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00240BFB" w:rsidP="00240BFB" w:rsidRDefault="00343E96" w14:paraId="51A4726D" w14:textId="77777777">
      <w:pPr>
        <w:pStyle w:val="Heading1"/>
        <w:ind w:left="0"/>
        <w:jc w:val="center"/>
      </w:pPr>
      <w:r w:rsidRPr="00FD4A6E">
        <w:rPr>
          <w:noProof/>
          <w:lang w:eastAsia="ko-KR"/>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rsidR="00240BFB" w:rsidP="00240BFB" w:rsidRDefault="00240BFB" w14:paraId="2CC69C5C" w14:textId="77777777">
      <w:pPr>
        <w:pStyle w:val="Heading1"/>
        <w:spacing w:after="60"/>
        <w:ind w:left="0"/>
        <w:jc w:val="center"/>
        <w:rPr>
          <w:sz w:val="22"/>
          <w:szCs w:val="22"/>
        </w:rPr>
      </w:pPr>
      <w:r>
        <w:rPr>
          <w:sz w:val="22"/>
          <w:szCs w:val="22"/>
        </w:rPr>
        <w:t>Food and Agriculture organization of the United Nations</w:t>
      </w:r>
    </w:p>
    <w:p w:rsidR="00240BFB" w:rsidP="00240BFB" w:rsidRDefault="00A26B2C" w14:paraId="5A694A50" w14:textId="749955D4">
      <w:pPr>
        <w:pStyle w:val="Heading3"/>
        <w:ind w:left="0"/>
        <w:jc w:val="center"/>
        <w:rPr>
          <w:sz w:val="22"/>
          <w:szCs w:val="22"/>
        </w:rPr>
      </w:pPr>
      <w:r>
        <w:rPr>
          <w:b/>
          <w:sz w:val="22"/>
          <w:szCs w:val="22"/>
        </w:rPr>
        <w:t>Terms of Reference for</w:t>
      </w:r>
      <w:r w:rsidRPr="000D71BD" w:rsid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Content>
          <w:r w:rsidR="00CA4F82">
            <w:rPr>
              <w:b/>
              <w:sz w:val="22"/>
              <w:szCs w:val="22"/>
            </w:rPr>
            <w:t>Interns</w:t>
          </w:r>
        </w:sdtContent>
      </w:sdt>
      <w:r w:rsidRPr="000D71BD" w:rsidR="000D71BD">
        <w:rPr>
          <w:b/>
          <w:sz w:val="22"/>
          <w:szCs w:val="22"/>
        </w:rPr>
        <w:t xml:space="preserve"> </w:t>
      </w:r>
    </w:p>
    <w:p w:rsidR="00240BFB" w:rsidP="006555B3" w:rsidRDefault="00240BFB" w14:paraId="1454D78D" w14:textId="77777777">
      <w:pPr>
        <w:pStyle w:val="Heading3"/>
        <w:ind w:left="0" w:right="-720"/>
        <w:jc w:val="center"/>
        <w:rPr>
          <w:sz w:val="22"/>
          <w:szCs w:val="22"/>
        </w:rPr>
      </w:pPr>
    </w:p>
    <w:tbl>
      <w:tblPr>
        <w:tblW w:w="10664" w:type="dxa"/>
        <w:jc w:val="center"/>
        <w:tblLayout w:type="fixed"/>
        <w:tblCellMar>
          <w:top w:w="14" w:type="dxa"/>
          <w:left w:w="86" w:type="dxa"/>
          <w:bottom w:w="14" w:type="dxa"/>
          <w:right w:w="86" w:type="dxa"/>
        </w:tblCellMar>
        <w:tblLook w:val="04A0" w:firstRow="1" w:lastRow="0" w:firstColumn="1" w:lastColumn="0" w:noHBand="0" w:noVBand="1"/>
      </w:tblPr>
      <w:tblGrid>
        <w:gridCol w:w="1333"/>
        <w:gridCol w:w="1333"/>
        <w:gridCol w:w="1333"/>
        <w:gridCol w:w="1333"/>
        <w:gridCol w:w="1333"/>
        <w:gridCol w:w="1333"/>
        <w:gridCol w:w="1333"/>
        <w:gridCol w:w="1333"/>
      </w:tblGrid>
      <w:tr w:rsidRPr="00446166" w:rsidR="00444C1C" w:rsidTr="3FF70EB5" w14:paraId="5468E8C8" w14:textId="77777777">
        <w:trPr>
          <w:trHeight w:val="340"/>
        </w:trPr>
        <w:tc>
          <w:tcPr>
            <w:tcW w:w="1333" w:type="dxa"/>
            <w:tcBorders>
              <w:top w:val="outset" w:color="auto" w:sz="6" w:space="0"/>
              <w:left w:val="single" w:color="C0C0C0" w:sz="4" w:space="0"/>
              <w:bottom w:val="outset" w:color="auto" w:sz="6" w:space="0"/>
              <w:right w:val="nil"/>
            </w:tcBorders>
            <w:tcMar/>
            <w:vAlign w:val="center"/>
          </w:tcPr>
          <w:p w:rsidRPr="00446166" w:rsidR="00444C1C" w:rsidRDefault="00444C1C" w14:paraId="3BF6E244" w14:textId="7355553C">
            <w:pPr>
              <w:rPr>
                <w:rFonts w:ascii="Tahoma" w:hAnsi="Tahoma" w:cs="Tahoma"/>
                <w:b/>
                <w:sz w:val="20"/>
                <w:szCs w:val="20"/>
              </w:rPr>
            </w:pPr>
            <w:r>
              <w:rPr>
                <w:rFonts w:ascii="Tahoma" w:hAnsi="Tahoma" w:cs="Tahoma"/>
                <w:b/>
                <w:sz w:val="20"/>
                <w:szCs w:val="20"/>
              </w:rPr>
              <w:t>Name:</w:t>
            </w:r>
          </w:p>
        </w:tc>
        <w:tc>
          <w:tcPr>
            <w:tcW w:w="9331" w:type="dxa"/>
            <w:gridSpan w:val="7"/>
            <w:tcBorders>
              <w:top w:val="outset" w:color="auto" w:sz="6" w:space="0"/>
              <w:left w:val="nil"/>
              <w:bottom w:val="outset" w:color="auto" w:sz="6" w:space="0"/>
              <w:right w:val="single" w:color="C0C0C0" w:sz="4" w:space="0"/>
            </w:tcBorders>
            <w:tcMar/>
            <w:vAlign w:val="center"/>
          </w:tcPr>
          <w:p w:rsidRPr="00446166" w:rsidR="00444C1C" w:rsidP="00AF20B0" w:rsidRDefault="00444C1C" w14:paraId="09531C14" w14:textId="77777777">
            <w:pPr>
              <w:rPr>
                <w:rFonts w:ascii="Tahoma" w:hAnsi="Tahoma" w:cs="Tahoma"/>
                <w:sz w:val="20"/>
                <w:szCs w:val="20"/>
              </w:rPr>
            </w:pPr>
          </w:p>
        </w:tc>
      </w:tr>
      <w:tr w:rsidRPr="00446166" w:rsidR="00240BFB" w:rsidTr="3FF70EB5" w14:paraId="6B9A730A" w14:textId="77777777">
        <w:trPr>
          <w:trHeight w:val="340"/>
        </w:trPr>
        <w:tc>
          <w:tcPr>
            <w:tcW w:w="1333" w:type="dxa"/>
            <w:tcBorders>
              <w:top w:val="outset" w:color="auto" w:sz="6" w:space="0"/>
              <w:left w:val="single" w:color="C0C0C0" w:sz="4" w:space="0"/>
              <w:bottom w:val="outset" w:color="auto" w:sz="6" w:space="0"/>
              <w:right w:val="nil"/>
            </w:tcBorders>
            <w:tcMar/>
            <w:vAlign w:val="center"/>
            <w:hideMark/>
          </w:tcPr>
          <w:p w:rsidRPr="00446166" w:rsidR="00240BFB" w:rsidRDefault="00240BFB" w14:paraId="15DDF2B3" w14:textId="4C2BFFD3">
            <w:pPr>
              <w:rPr>
                <w:rFonts w:ascii="Tahoma" w:hAnsi="Tahoma" w:cs="Tahoma"/>
                <w:b/>
                <w:sz w:val="20"/>
                <w:szCs w:val="20"/>
              </w:rPr>
            </w:pPr>
            <w:r w:rsidRPr="00446166">
              <w:rPr>
                <w:rFonts w:ascii="Tahoma" w:hAnsi="Tahoma" w:cs="Tahoma"/>
                <w:b/>
                <w:sz w:val="20"/>
                <w:szCs w:val="20"/>
              </w:rPr>
              <w:t>Job Title:</w:t>
            </w:r>
            <w:r w:rsidR="00CA4F82">
              <w:rPr>
                <w:rFonts w:ascii="Tahoma" w:hAnsi="Tahoma" w:cs="Tahoma"/>
                <w:b/>
                <w:sz w:val="20"/>
                <w:szCs w:val="20"/>
              </w:rPr>
              <w:t xml:space="preserve"> Intern</w:t>
            </w:r>
          </w:p>
        </w:tc>
        <w:tc>
          <w:tcPr>
            <w:tcW w:w="9331" w:type="dxa"/>
            <w:gridSpan w:val="7"/>
            <w:tcBorders>
              <w:top w:val="outset" w:color="auto" w:sz="6" w:space="0"/>
              <w:left w:val="nil"/>
              <w:bottom w:val="outset" w:color="auto" w:sz="6" w:space="0"/>
              <w:right w:val="single" w:color="C0C0C0" w:sz="4" w:space="0"/>
            </w:tcBorders>
            <w:tcMar/>
            <w:vAlign w:val="center"/>
          </w:tcPr>
          <w:p w:rsidRPr="00446166" w:rsidR="00240BFB" w:rsidP="00AF20B0" w:rsidRDefault="00240BFB" w14:paraId="7EB47286" w14:textId="77777777">
            <w:pPr>
              <w:rPr>
                <w:rFonts w:ascii="Tahoma" w:hAnsi="Tahoma" w:cs="Tahoma"/>
                <w:sz w:val="20"/>
                <w:szCs w:val="20"/>
              </w:rPr>
            </w:pPr>
          </w:p>
        </w:tc>
      </w:tr>
      <w:tr w:rsidRPr="00446166" w:rsidR="00240BFB" w:rsidTr="3FF70EB5" w14:paraId="34C80FBD" w14:textId="77777777">
        <w:trPr>
          <w:trHeight w:val="340"/>
        </w:trPr>
        <w:tc>
          <w:tcPr>
            <w:tcW w:w="7998" w:type="dxa"/>
            <w:gridSpan w:val="6"/>
            <w:tcBorders>
              <w:top w:val="outset" w:color="auto" w:sz="6" w:space="0"/>
              <w:left w:val="single" w:color="C0C0C0" w:sz="4" w:space="0"/>
              <w:bottom w:val="outset" w:color="auto" w:sz="6" w:space="0"/>
              <w:right w:val="nil"/>
            </w:tcBorders>
            <w:tcMar/>
            <w:vAlign w:val="center"/>
            <w:hideMark/>
          </w:tcPr>
          <w:p w:rsidRPr="00446166" w:rsidR="00240BFB" w:rsidP="00A12DF9" w:rsidRDefault="00A12DF9" w14:paraId="1F3C4A49" w14:textId="19E12E2D">
            <w:pPr>
              <w:ind w:right="-69"/>
              <w:rPr>
                <w:rFonts w:ascii="Tahoma" w:hAnsi="Tahoma" w:cs="Tahoma"/>
                <w:b/>
                <w:sz w:val="20"/>
                <w:szCs w:val="20"/>
              </w:rPr>
            </w:pPr>
            <w:r>
              <w:rPr>
                <w:rFonts w:ascii="Tahoma" w:hAnsi="Tahoma" w:cs="Tahoma"/>
                <w:b/>
                <w:sz w:val="20"/>
                <w:szCs w:val="20"/>
              </w:rPr>
              <w:t>Division/</w:t>
            </w:r>
            <w:r w:rsidR="00B527AB">
              <w:rPr>
                <w:rFonts w:ascii="Tahoma" w:hAnsi="Tahoma" w:cs="Tahoma"/>
                <w:b/>
                <w:sz w:val="20"/>
                <w:szCs w:val="20"/>
              </w:rPr>
              <w:t>Office</w:t>
            </w:r>
            <w:r w:rsidRPr="00446166" w:rsidR="00240BFB">
              <w:rPr>
                <w:rFonts w:ascii="Tahoma" w:hAnsi="Tahoma" w:cs="Tahoma"/>
                <w:b/>
                <w:sz w:val="20"/>
                <w:szCs w:val="20"/>
              </w:rPr>
              <w:t>:</w:t>
            </w:r>
            <w:r w:rsidR="00CA4F82">
              <w:rPr>
                <w:rFonts w:ascii="Tahoma" w:hAnsi="Tahoma" w:cs="Tahoma"/>
                <w:b/>
                <w:sz w:val="20"/>
                <w:szCs w:val="20"/>
              </w:rPr>
              <w:t xml:space="preserve"> FAO Partnership and Liaison Office in the Republic of Korea</w:t>
            </w:r>
          </w:p>
        </w:tc>
        <w:tc>
          <w:tcPr>
            <w:tcW w:w="2666" w:type="dxa"/>
            <w:gridSpan w:val="2"/>
            <w:tcBorders>
              <w:top w:val="outset" w:color="auto" w:sz="6" w:space="0"/>
              <w:left w:val="nil"/>
              <w:bottom w:val="outset" w:color="auto" w:sz="6" w:space="0"/>
              <w:right w:val="single" w:color="C0C0C0" w:sz="4" w:space="0"/>
            </w:tcBorders>
            <w:tcMar/>
            <w:vAlign w:val="center"/>
          </w:tcPr>
          <w:p w:rsidRPr="00446166" w:rsidR="00240BFB" w:rsidRDefault="00240BFB" w14:paraId="66FA8B8A" w14:textId="77777777">
            <w:pPr>
              <w:rPr>
                <w:rFonts w:ascii="Tahoma" w:hAnsi="Tahoma" w:cs="Tahoma"/>
                <w:sz w:val="20"/>
                <w:szCs w:val="20"/>
              </w:rPr>
            </w:pPr>
          </w:p>
        </w:tc>
      </w:tr>
      <w:tr w:rsidRPr="00446166" w:rsidR="00240BFB" w:rsidTr="3FF70EB5" w14:paraId="10A38E57" w14:textId="77777777">
        <w:trPr>
          <w:trHeight w:val="340"/>
        </w:trPr>
        <w:tc>
          <w:tcPr>
            <w:tcW w:w="2666" w:type="dxa"/>
            <w:gridSpan w:val="2"/>
            <w:tcBorders>
              <w:top w:val="outset" w:color="auto" w:sz="6" w:space="0"/>
              <w:left w:val="single" w:color="C0C0C0" w:sz="4" w:space="0"/>
              <w:bottom w:val="outset" w:color="auto" w:sz="6" w:space="0"/>
              <w:right w:val="nil"/>
            </w:tcBorders>
            <w:tcMar/>
            <w:vAlign w:val="center"/>
            <w:hideMark/>
          </w:tcPr>
          <w:p w:rsidRPr="00446166" w:rsidR="00240BFB" w:rsidRDefault="001E338B" w14:paraId="7A10A0FF" w14:textId="7A87FE90">
            <w:pPr>
              <w:rPr>
                <w:rFonts w:ascii="Tahoma" w:hAnsi="Tahoma" w:cs="Tahoma"/>
                <w:b/>
                <w:sz w:val="20"/>
                <w:szCs w:val="20"/>
              </w:rPr>
            </w:pPr>
            <w:r>
              <w:rPr>
                <w:rFonts w:ascii="Tahoma" w:hAnsi="Tahoma" w:cs="Tahoma"/>
                <w:b/>
                <w:sz w:val="20"/>
                <w:szCs w:val="20"/>
              </w:rPr>
              <w:t>Duty Station</w:t>
            </w:r>
            <w:r w:rsidRPr="00446166" w:rsidR="00240BFB">
              <w:rPr>
                <w:rFonts w:ascii="Tahoma" w:hAnsi="Tahoma" w:cs="Tahoma"/>
                <w:b/>
                <w:sz w:val="20"/>
                <w:szCs w:val="20"/>
              </w:rPr>
              <w:t>:</w:t>
            </w:r>
            <w:r w:rsidR="00CA4F82">
              <w:rPr>
                <w:rFonts w:ascii="Tahoma" w:hAnsi="Tahoma" w:cs="Tahoma"/>
                <w:b/>
                <w:sz w:val="20"/>
                <w:szCs w:val="20"/>
              </w:rPr>
              <w:t xml:space="preserve"> Seoul, Republic of Korea</w:t>
            </w:r>
          </w:p>
        </w:tc>
        <w:tc>
          <w:tcPr>
            <w:tcW w:w="7998" w:type="dxa"/>
            <w:gridSpan w:val="6"/>
            <w:tcBorders>
              <w:top w:val="outset" w:color="auto" w:sz="6" w:space="0"/>
              <w:left w:val="nil"/>
              <w:bottom w:val="outset" w:color="auto" w:sz="6" w:space="0"/>
              <w:right w:val="single" w:color="C0C0C0" w:sz="4" w:space="0"/>
            </w:tcBorders>
            <w:tcMar/>
            <w:vAlign w:val="center"/>
          </w:tcPr>
          <w:p w:rsidRPr="00446166" w:rsidR="00240BFB" w:rsidP="00B0757F" w:rsidRDefault="00240BFB" w14:paraId="6AFD4095" w14:textId="77777777">
            <w:pPr>
              <w:rPr>
                <w:rFonts w:ascii="Tahoma" w:hAnsi="Tahoma" w:cs="Tahoma"/>
                <w:sz w:val="20"/>
                <w:szCs w:val="20"/>
              </w:rPr>
            </w:pPr>
          </w:p>
        </w:tc>
      </w:tr>
      <w:tr w:rsidRPr="00446166" w:rsidR="0098339E" w:rsidTr="3FF70EB5" w14:paraId="19BDE315" w14:textId="77777777">
        <w:trPr>
          <w:trHeight w:val="340"/>
        </w:trPr>
        <w:tc>
          <w:tcPr>
            <w:tcW w:w="1333" w:type="dxa"/>
            <w:tcBorders>
              <w:top w:val="outset" w:color="auto" w:sz="6" w:space="0"/>
              <w:left w:val="single" w:color="C0C0C0" w:sz="4" w:space="0"/>
              <w:bottom w:val="outset" w:color="auto" w:sz="6" w:space="0"/>
              <w:right w:val="nil"/>
            </w:tcBorders>
            <w:tcMar/>
            <w:vAlign w:val="center"/>
          </w:tcPr>
          <w:p w:rsidRPr="00446166" w:rsidR="0098339E" w:rsidP="00EF0C10" w:rsidRDefault="0098339E" w14:paraId="6D985CF8" w14:textId="30F18D6C">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FAO’s Four Betters:</w:t>
            </w:r>
          </w:p>
        </w:tc>
        <w:tc>
          <w:tcPr>
            <w:tcW w:w="9331" w:type="dxa"/>
            <w:gridSpan w:val="7"/>
            <w:tcBorders>
              <w:top w:val="outset" w:color="auto" w:sz="6" w:space="0"/>
              <w:left w:val="nil"/>
              <w:bottom w:val="outset" w:color="auto" w:sz="6" w:space="0"/>
              <w:right w:val="single" w:color="C0C0C0" w:sz="4" w:space="0"/>
            </w:tcBorders>
            <w:tcMar/>
            <w:vAlign w:val="center"/>
          </w:tcPr>
          <w:p w:rsidRPr="00446166" w:rsidR="0098339E" w:rsidP="00B0757F" w:rsidRDefault="00CA4F82" w14:paraId="09338D3C" w14:textId="249982ED">
            <w:pPr>
              <w:rPr>
                <w:rFonts w:ascii="Tahoma" w:hAnsi="Tahoma" w:cs="Tahoma"/>
                <w:sz w:val="20"/>
                <w:szCs w:val="20"/>
              </w:rPr>
            </w:pPr>
            <w:r>
              <w:rPr>
                <w:rFonts w:ascii="Tahoma" w:hAnsi="Tahoma" w:cs="Tahoma"/>
                <w:sz w:val="20"/>
                <w:szCs w:val="20"/>
              </w:rPr>
              <w:t>Better Production (25%), Better Nutrition (25%), Better Environment (25%), Better Life (25%)</w:t>
            </w:r>
          </w:p>
        </w:tc>
      </w:tr>
      <w:tr w:rsidRPr="00446166" w:rsidR="00240BFB" w:rsidTr="3FF70EB5" w14:paraId="057428CB" w14:textId="77777777">
        <w:trPr>
          <w:trHeight w:val="340"/>
        </w:trPr>
        <w:tc>
          <w:tcPr>
            <w:tcW w:w="2666" w:type="dxa"/>
            <w:gridSpan w:val="2"/>
            <w:tcBorders>
              <w:top w:val="outset" w:color="auto" w:sz="6" w:space="0"/>
              <w:left w:val="single" w:color="C0C0C0" w:sz="4" w:space="0"/>
              <w:bottom w:val="outset" w:color="auto" w:sz="6" w:space="0"/>
              <w:right w:val="nil"/>
            </w:tcBorders>
            <w:tcMar/>
            <w:vAlign w:val="center"/>
            <w:hideMark/>
          </w:tcPr>
          <w:p w:rsidRPr="00F65A39" w:rsidR="00240BFB" w:rsidRDefault="00240BFB" w14:paraId="24BD5D85" w14:textId="05C1874F">
            <w:pPr>
              <w:rPr>
                <w:rFonts w:ascii="Tahoma" w:hAnsi="Tahoma" w:eastAsia="Malgun Gothic" w:cs="Tahoma"/>
                <w:b/>
                <w:sz w:val="20"/>
                <w:szCs w:val="20"/>
                <w:lang w:eastAsia="ko-KR"/>
              </w:rPr>
            </w:pPr>
            <w:r w:rsidRPr="00446166">
              <w:rPr>
                <w:rFonts w:ascii="Tahoma" w:hAnsi="Tahoma" w:cs="Tahoma"/>
                <w:b/>
                <w:sz w:val="20"/>
                <w:szCs w:val="20"/>
              </w:rPr>
              <w:t>Start Date of Assignment:</w:t>
            </w:r>
            <w:r w:rsidR="00CA4F82">
              <w:rPr>
                <w:rFonts w:ascii="Tahoma" w:hAnsi="Tahoma" w:cs="Tahoma"/>
                <w:b/>
                <w:sz w:val="20"/>
                <w:szCs w:val="20"/>
              </w:rPr>
              <w:t xml:space="preserve"> 01 July 202</w:t>
            </w:r>
            <w:r w:rsidR="00F65A39">
              <w:rPr>
                <w:rFonts w:hint="eastAsia" w:ascii="Tahoma" w:hAnsi="Tahoma" w:eastAsia="Malgun Gothic" w:cs="Tahoma"/>
                <w:b/>
                <w:sz w:val="20"/>
                <w:szCs w:val="20"/>
                <w:lang w:eastAsia="ko-KR"/>
              </w:rPr>
              <w:t>5</w:t>
            </w:r>
          </w:p>
        </w:tc>
        <w:tc>
          <w:tcPr>
            <w:tcW w:w="2666" w:type="dxa"/>
            <w:gridSpan w:val="2"/>
            <w:tcBorders>
              <w:top w:val="outset" w:color="auto" w:sz="6" w:space="0"/>
              <w:left w:val="nil"/>
              <w:bottom w:val="outset" w:color="auto" w:sz="6" w:space="0"/>
              <w:right w:val="nil"/>
            </w:tcBorders>
            <w:tcMar/>
            <w:vAlign w:val="center"/>
          </w:tcPr>
          <w:p w:rsidRPr="00446166" w:rsidR="00240BFB" w:rsidP="00213183" w:rsidRDefault="00240BFB" w14:paraId="0FB97656" w14:textId="77777777">
            <w:pPr>
              <w:rPr>
                <w:rFonts w:ascii="Tahoma" w:hAnsi="Tahoma" w:cs="Tahoma"/>
                <w:sz w:val="20"/>
                <w:szCs w:val="20"/>
              </w:rPr>
            </w:pPr>
          </w:p>
        </w:tc>
        <w:tc>
          <w:tcPr>
            <w:tcW w:w="1333" w:type="dxa"/>
            <w:tcBorders>
              <w:top w:val="outset" w:color="auto" w:sz="6" w:space="0"/>
              <w:left w:val="nil"/>
              <w:bottom w:val="outset" w:color="auto" w:sz="6" w:space="0"/>
              <w:right w:val="nil"/>
            </w:tcBorders>
            <w:tcMar/>
            <w:vAlign w:val="center"/>
            <w:hideMark/>
          </w:tcPr>
          <w:p w:rsidR="00A12DF9" w:rsidP="008C4AE6" w:rsidRDefault="00446166" w14:paraId="60A335B3" w14:textId="77777777">
            <w:pPr>
              <w:ind w:left="8" w:hanging="8"/>
              <w:rPr>
                <w:rFonts w:ascii="Tahoma" w:hAnsi="Tahoma" w:cs="Tahoma"/>
                <w:b/>
                <w:sz w:val="20"/>
                <w:szCs w:val="20"/>
              </w:rPr>
            </w:pPr>
            <w:r w:rsidRPr="00D67E31">
              <w:rPr>
                <w:rFonts w:ascii="Tahoma" w:hAnsi="Tahoma" w:cs="Tahoma"/>
                <w:b/>
                <w:sz w:val="20"/>
                <w:szCs w:val="20"/>
              </w:rPr>
              <w:t>Duration</w:t>
            </w:r>
            <w:r w:rsidRPr="00D67E31" w:rsidR="008C4AE6">
              <w:rPr>
                <w:rFonts w:ascii="Tahoma" w:hAnsi="Tahoma" w:cs="Tahoma"/>
                <w:b/>
                <w:sz w:val="20"/>
                <w:szCs w:val="20"/>
              </w:rPr>
              <w:t xml:space="preserve"> and </w:t>
            </w:r>
          </w:p>
          <w:p w:rsidRPr="00D67E31" w:rsidR="00240BFB" w:rsidP="008C4AE6" w:rsidRDefault="001E338B" w14:paraId="58FD6B80" w14:textId="465FB4AD">
            <w:pPr>
              <w:ind w:left="8" w:hanging="8"/>
              <w:rPr>
                <w:rFonts w:ascii="Tahoma" w:hAnsi="Tahoma" w:cs="Tahoma"/>
                <w:b/>
                <w:sz w:val="20"/>
                <w:szCs w:val="20"/>
              </w:rPr>
            </w:pPr>
            <w:r w:rsidRPr="00D67E31">
              <w:rPr>
                <w:rFonts w:ascii="Tahoma" w:hAnsi="Tahoma" w:cs="Tahoma"/>
                <w:b/>
                <w:sz w:val="20"/>
                <w:szCs w:val="20"/>
              </w:rPr>
              <w:t>End Date</w:t>
            </w:r>
            <w:r w:rsidRPr="00D67E31" w:rsidR="00240BFB">
              <w:rPr>
                <w:rFonts w:ascii="Tahoma" w:hAnsi="Tahoma" w:cs="Tahoma"/>
                <w:b/>
                <w:sz w:val="20"/>
                <w:szCs w:val="20"/>
              </w:rPr>
              <w:t>:</w:t>
            </w:r>
          </w:p>
        </w:tc>
        <w:tc>
          <w:tcPr>
            <w:tcW w:w="3999" w:type="dxa"/>
            <w:gridSpan w:val="3"/>
            <w:tcBorders>
              <w:top w:val="outset" w:color="auto" w:sz="6" w:space="0"/>
              <w:left w:val="nil"/>
              <w:bottom w:val="outset" w:color="auto" w:sz="6" w:space="0"/>
              <w:right w:val="single" w:color="C0C0C0" w:sz="4" w:space="0"/>
            </w:tcBorders>
            <w:tcMar/>
            <w:vAlign w:val="center"/>
          </w:tcPr>
          <w:p w:rsidRPr="00446166" w:rsidR="00240BFB" w:rsidP="00283DC3" w:rsidRDefault="00F65A39" w14:paraId="0D11F86D" w14:textId="2DCF7C09">
            <w:pPr>
              <w:rPr>
                <w:rFonts w:ascii="Tahoma" w:hAnsi="Tahoma" w:cs="Tahoma"/>
                <w:sz w:val="20"/>
                <w:szCs w:val="20"/>
              </w:rPr>
            </w:pPr>
            <w:r>
              <w:rPr>
                <w:rFonts w:hint="eastAsia" w:ascii="Tahoma" w:hAnsi="Tahoma" w:eastAsia="Malgun Gothic" w:cs="Tahoma"/>
                <w:sz w:val="20"/>
                <w:szCs w:val="20"/>
                <w:lang w:eastAsia="ko-KR"/>
              </w:rPr>
              <w:t>5</w:t>
            </w:r>
            <w:r w:rsidR="00CA4F82">
              <w:rPr>
                <w:rFonts w:ascii="Tahoma" w:hAnsi="Tahoma" w:cs="Tahoma"/>
                <w:sz w:val="20"/>
                <w:szCs w:val="20"/>
              </w:rPr>
              <w:t xml:space="preserve"> months</w:t>
            </w:r>
          </w:p>
        </w:tc>
      </w:tr>
      <w:tr w:rsidRPr="00446166" w:rsidR="00AF713A" w:rsidTr="3FF70EB5" w14:paraId="603D7870" w14:textId="77777777">
        <w:trPr>
          <w:trHeight w:val="439"/>
        </w:trPr>
        <w:tc>
          <w:tcPr>
            <w:tcW w:w="3999" w:type="dxa"/>
            <w:gridSpan w:val="3"/>
            <w:tcBorders>
              <w:top w:val="outset" w:color="auto" w:sz="6" w:space="0"/>
              <w:left w:val="single" w:color="C0C0C0" w:sz="4" w:space="0"/>
              <w:bottom w:val="outset" w:color="auto" w:sz="6" w:space="0"/>
              <w:right w:val="nil"/>
            </w:tcBorders>
            <w:tcMar/>
            <w:vAlign w:val="center"/>
          </w:tcPr>
          <w:p w:rsidRPr="00F65A39" w:rsidR="00A26B2C" w:rsidP="00CA4F82" w:rsidRDefault="00796EA5" w14:paraId="6C089B37" w14:textId="454559EF">
            <w:pPr>
              <w:spacing w:before="120"/>
              <w:rPr>
                <w:rFonts w:ascii="Tahoma" w:hAnsi="Tahoma" w:eastAsia="Malgun Gothic" w:cs="Tahoma"/>
                <w:b/>
                <w:sz w:val="20"/>
                <w:szCs w:val="20"/>
                <w:lang w:eastAsia="ko-KR"/>
              </w:rPr>
            </w:pPr>
            <w:r>
              <w:rPr>
                <w:rFonts w:ascii="Tahoma" w:hAnsi="Tahoma" w:cs="Tahoma"/>
                <w:b/>
                <w:sz w:val="20"/>
                <w:szCs w:val="20"/>
              </w:rPr>
              <w:t>Report to, n</w:t>
            </w:r>
            <w:r w:rsidRPr="008C4AE6" w:rsidR="001E338B">
              <w:rPr>
                <w:rFonts w:ascii="Tahoma" w:hAnsi="Tahoma" w:cs="Tahoma"/>
                <w:b/>
                <w:sz w:val="20"/>
                <w:szCs w:val="20"/>
              </w:rPr>
              <w:t>ame</w:t>
            </w:r>
            <w:r>
              <w:rPr>
                <w:rFonts w:ascii="Tahoma" w:hAnsi="Tahoma" w:cs="Tahoma"/>
                <w:b/>
                <w:sz w:val="20"/>
                <w:szCs w:val="20"/>
              </w:rPr>
              <w:t xml:space="preserve"> of supervisor</w:t>
            </w:r>
            <w:r w:rsidRPr="008C4AE6" w:rsidR="001E338B">
              <w:rPr>
                <w:rFonts w:ascii="Tahoma" w:hAnsi="Tahoma" w:cs="Tahoma"/>
                <w:b/>
                <w:sz w:val="20"/>
                <w:szCs w:val="20"/>
              </w:rPr>
              <w:t>:</w:t>
            </w:r>
            <w:r w:rsidR="001E338B">
              <w:rPr>
                <w:rFonts w:ascii="Tahoma" w:hAnsi="Tahoma" w:cs="Tahoma"/>
                <w:sz w:val="20"/>
                <w:szCs w:val="20"/>
              </w:rPr>
              <w:t xml:space="preserve"> </w:t>
            </w:r>
            <w:r w:rsidR="002651E9">
              <w:rPr>
                <w:rFonts w:hint="eastAsia" w:ascii="Tahoma" w:hAnsi="Tahoma" w:eastAsia="Malgun Gothic" w:cs="Tahoma"/>
                <w:b/>
                <w:bCs/>
                <w:sz w:val="20"/>
                <w:szCs w:val="20"/>
                <w:lang w:eastAsia="ko-KR"/>
              </w:rPr>
              <w:t>Mr Shengyao Tang</w:t>
            </w:r>
          </w:p>
        </w:tc>
        <w:tc>
          <w:tcPr>
            <w:tcW w:w="1333" w:type="dxa"/>
            <w:tcBorders>
              <w:top w:val="outset" w:color="auto" w:sz="6" w:space="0"/>
              <w:left w:val="nil"/>
              <w:bottom w:val="outset" w:color="auto" w:sz="6" w:space="0"/>
              <w:right w:val="nil"/>
            </w:tcBorders>
            <w:tcMar/>
            <w:vAlign w:val="center"/>
          </w:tcPr>
          <w:p w:rsidRPr="00446166" w:rsidR="00AF713A" w:rsidP="009D3F12" w:rsidRDefault="00AF713A" w14:paraId="213772F6" w14:textId="77777777">
            <w:pPr>
              <w:rPr>
                <w:rFonts w:ascii="Tahoma" w:hAnsi="Tahoma" w:cs="Tahoma"/>
                <w:sz w:val="20"/>
                <w:szCs w:val="20"/>
              </w:rPr>
            </w:pPr>
          </w:p>
        </w:tc>
        <w:tc>
          <w:tcPr>
            <w:tcW w:w="3999" w:type="dxa"/>
            <w:gridSpan w:val="3"/>
            <w:tcBorders>
              <w:top w:val="outset" w:color="auto" w:sz="6" w:space="0"/>
              <w:left w:val="nil"/>
              <w:bottom w:val="outset" w:color="auto" w:sz="6" w:space="0"/>
              <w:right w:val="nil"/>
            </w:tcBorders>
            <w:tcMar/>
            <w:vAlign w:val="center"/>
          </w:tcPr>
          <w:p w:rsidRPr="002651E9" w:rsidR="00AF713A" w:rsidRDefault="001E338B" w14:paraId="67420315" w14:textId="74E5CC37">
            <w:pPr>
              <w:rPr>
                <w:rFonts w:ascii="Tahoma" w:hAnsi="Tahoma" w:eastAsia="Malgun Gothic" w:cs="Tahoma"/>
                <w:b/>
                <w:sz w:val="20"/>
                <w:szCs w:val="20"/>
                <w:lang w:eastAsia="ko-KR"/>
              </w:rPr>
            </w:pPr>
            <w:r>
              <w:rPr>
                <w:rFonts w:ascii="Tahoma" w:hAnsi="Tahoma" w:cs="Tahoma"/>
                <w:b/>
                <w:sz w:val="20"/>
                <w:szCs w:val="20"/>
              </w:rPr>
              <w:t xml:space="preserve">Title: </w:t>
            </w:r>
            <w:r w:rsidR="00CA4F82">
              <w:rPr>
                <w:rFonts w:ascii="Tahoma" w:hAnsi="Tahoma" w:cs="Tahoma"/>
                <w:b/>
                <w:sz w:val="20"/>
                <w:szCs w:val="20"/>
              </w:rPr>
              <w:t>FAO Representative</w:t>
            </w:r>
            <w:r w:rsidR="002651E9">
              <w:rPr>
                <w:rFonts w:hint="eastAsia" w:ascii="Tahoma" w:hAnsi="Tahoma" w:eastAsia="Malgun Gothic" w:cs="Tahoma"/>
                <w:b/>
                <w:sz w:val="20"/>
                <w:szCs w:val="20"/>
                <w:lang w:eastAsia="ko-KR"/>
              </w:rPr>
              <w:t xml:space="preserve"> and Head</w:t>
            </w:r>
          </w:p>
        </w:tc>
        <w:tc>
          <w:tcPr>
            <w:tcW w:w="1333" w:type="dxa"/>
            <w:tcBorders>
              <w:top w:val="outset" w:color="auto" w:sz="6" w:space="0"/>
              <w:left w:val="nil"/>
              <w:bottom w:val="outset" w:color="auto" w:sz="6" w:space="0"/>
              <w:right w:val="single" w:color="C0C0C0" w:sz="4" w:space="0"/>
            </w:tcBorders>
            <w:tcMar/>
            <w:vAlign w:val="center"/>
          </w:tcPr>
          <w:p w:rsidRPr="00446166" w:rsidR="00AF713A" w:rsidRDefault="00AF713A" w14:paraId="6A7D33EA" w14:textId="77777777">
            <w:pPr>
              <w:rPr>
                <w:rFonts w:ascii="Tahoma" w:hAnsi="Tahoma" w:cs="Tahoma"/>
                <w:sz w:val="20"/>
                <w:szCs w:val="20"/>
              </w:rPr>
            </w:pPr>
          </w:p>
        </w:tc>
      </w:tr>
      <w:tr w:rsidRPr="00446166" w:rsidR="00240BFB" w:rsidTr="3FF70EB5" w14:paraId="593B8BA1" w14:textId="77777777">
        <w:trPr>
          <w:trHeight w:val="157"/>
        </w:trPr>
        <w:tc>
          <w:tcPr>
            <w:tcW w:w="10664" w:type="dxa"/>
            <w:gridSpan w:val="8"/>
            <w:tcBorders>
              <w:top w:val="outset" w:color="auto" w:sz="6" w:space="0"/>
              <w:left w:val="nil"/>
              <w:bottom w:val="single" w:color="C0C0C0" w:sz="4" w:space="0"/>
              <w:right w:val="nil"/>
            </w:tcBorders>
            <w:tcMar/>
            <w:vAlign w:val="center"/>
          </w:tcPr>
          <w:p w:rsidRPr="00446166" w:rsidR="00240BFB" w:rsidP="00D813B4" w:rsidRDefault="00240BFB" w14:paraId="31425820" w14:textId="77777777">
            <w:pPr>
              <w:rPr>
                <w:rFonts w:ascii="Tahoma" w:hAnsi="Tahoma" w:cs="Tahoma"/>
                <w:sz w:val="20"/>
                <w:szCs w:val="20"/>
              </w:rPr>
            </w:pPr>
          </w:p>
        </w:tc>
      </w:tr>
      <w:tr w:rsidRPr="00446166" w:rsidR="00240BFB" w:rsidTr="3FF70EB5" w14:paraId="32369855" w14:textId="77777777">
        <w:trPr>
          <w:trHeight w:val="301"/>
        </w:trPr>
        <w:tc>
          <w:tcPr>
            <w:tcW w:w="10664" w:type="dxa"/>
            <w:gridSpan w:val="8"/>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446166" w:rsidR="00240BFB" w:rsidRDefault="00240BFB" w14:paraId="5C688EAE" w14:textId="77777777">
            <w:pPr>
              <w:pStyle w:val="Heading2"/>
              <w:rPr>
                <w:rFonts w:cs="Tahoma"/>
                <w:sz w:val="20"/>
              </w:rPr>
            </w:pPr>
            <w:r w:rsidRPr="00446166">
              <w:rPr>
                <w:rFonts w:cs="Tahoma"/>
                <w:sz w:val="20"/>
              </w:rPr>
              <w:t>General Description of task(s) and objectives to be achieved</w:t>
            </w:r>
          </w:p>
        </w:tc>
      </w:tr>
      <w:tr w:rsidRPr="00446166" w:rsidR="00240BFB" w:rsidTr="3FF70EB5" w14:paraId="257E6D69" w14:textId="77777777">
        <w:trPr>
          <w:trHeight w:val="827"/>
        </w:trPr>
        <w:tc>
          <w:tcPr>
            <w:tcW w:w="10664" w:type="dxa"/>
            <w:gridSpan w:val="8"/>
            <w:tcBorders>
              <w:top w:val="single" w:color="C0C0C0" w:sz="4" w:space="0"/>
              <w:left w:val="single" w:color="C0C0C0" w:sz="4" w:space="0"/>
              <w:bottom w:val="single" w:color="C0C0C0" w:sz="4" w:space="0"/>
              <w:right w:val="single" w:color="C0C0C0" w:sz="4" w:space="0"/>
            </w:tcBorders>
            <w:tcMar/>
          </w:tcPr>
          <w:p w:rsidR="00446166" w:rsidRDefault="00446166" w14:paraId="737EB6AA" w14:textId="77777777"/>
          <w:tbl>
            <w:tblPr>
              <w:tblW w:w="10528" w:type="dxa"/>
              <w:tblBorders>
                <w:top w:val="nil"/>
                <w:left w:val="nil"/>
                <w:bottom w:val="nil"/>
                <w:right w:val="nil"/>
              </w:tblBorders>
              <w:tblLayout w:type="fixed"/>
              <w:tblLook w:val="0000" w:firstRow="0" w:lastRow="0" w:firstColumn="0" w:lastColumn="0" w:noHBand="0" w:noVBand="0"/>
            </w:tblPr>
            <w:tblGrid>
              <w:gridCol w:w="10528"/>
            </w:tblGrid>
            <w:tr w:rsidRPr="00446166" w:rsidR="005B18E8" w:rsidTr="005B18E8" w14:paraId="082153FB" w14:textId="77777777">
              <w:trPr>
                <w:trHeight w:val="1237"/>
              </w:trPr>
              <w:tc>
                <w:tcPr>
                  <w:tcW w:w="10528" w:type="dxa"/>
                </w:tcPr>
                <w:p w:rsidR="00343E96" w:rsidP="008C4AE6" w:rsidRDefault="00343E96" w14:paraId="5F328407" w14:textId="77777777">
                  <w:pPr>
                    <w:tabs>
                      <w:tab w:val="left" w:pos="315"/>
                    </w:tabs>
                    <w:ind w:left="-199" w:firstLine="90"/>
                    <w:jc w:val="both"/>
                    <w:rPr>
                      <w:rFonts w:ascii="Tahoma" w:hAnsi="Tahoma" w:cs="Tahoma"/>
                      <w:b/>
                      <w:bCs/>
                      <w:sz w:val="20"/>
                      <w:szCs w:val="20"/>
                      <w:u w:val="single"/>
                    </w:rPr>
                  </w:pPr>
                  <w:r w:rsidRPr="00446166">
                    <w:rPr>
                      <w:rFonts w:ascii="Tahoma" w:hAnsi="Tahoma" w:cs="Tahoma"/>
                      <w:b/>
                      <w:bCs/>
                      <w:sz w:val="20"/>
                      <w:szCs w:val="20"/>
                      <w:u w:val="single"/>
                    </w:rPr>
                    <w:t>Background</w:t>
                  </w:r>
                  <w:r w:rsidRPr="00446166" w:rsidR="00D91E0B">
                    <w:rPr>
                      <w:rFonts w:ascii="Tahoma" w:hAnsi="Tahoma" w:cs="Tahoma"/>
                      <w:b/>
                      <w:bCs/>
                      <w:sz w:val="20"/>
                      <w:szCs w:val="20"/>
                      <w:u w:val="single"/>
                    </w:rPr>
                    <w:t>:</w:t>
                  </w:r>
                </w:p>
                <w:p w:rsidRPr="00446166" w:rsidR="00CA4F82" w:rsidP="008C4AE6" w:rsidRDefault="00CA4F82" w14:paraId="75E076E3" w14:textId="77777777">
                  <w:pPr>
                    <w:tabs>
                      <w:tab w:val="left" w:pos="315"/>
                    </w:tabs>
                    <w:ind w:left="-199" w:firstLine="90"/>
                    <w:jc w:val="both"/>
                    <w:rPr>
                      <w:rFonts w:ascii="Tahoma" w:hAnsi="Tahoma" w:cs="Tahoma"/>
                      <w:b/>
                      <w:bCs/>
                      <w:sz w:val="20"/>
                      <w:szCs w:val="20"/>
                      <w:u w:val="single"/>
                    </w:rPr>
                  </w:pPr>
                </w:p>
                <w:p w:rsidRPr="00C07D0A" w:rsidR="00CA4F82" w:rsidP="00CA4F82" w:rsidRDefault="00CA4F82" w14:paraId="12A887E6" w14:textId="77777777">
                  <w:pPr>
                    <w:jc w:val="both"/>
                    <w:rPr>
                      <w:rFonts w:ascii="Arial" w:hAnsi="Arial" w:cs="Arial"/>
                      <w:sz w:val="20"/>
                      <w:szCs w:val="20"/>
                    </w:rPr>
                  </w:pPr>
                  <w:r w:rsidRPr="00C07D0A">
                    <w:rPr>
                      <w:rFonts w:ascii="Arial" w:hAnsi="Arial" w:cs="Arial"/>
                      <w:sz w:val="20"/>
                      <w:szCs w:val="20"/>
                    </w:rPr>
                    <w:t>The Food and Agriculture Organization of the United Nations Partnership and Liaison Office (FAO PLO) in the Republic of Korea was officially open on 13 May 2019. The FAO PLO provides its full commitment and support for stronger country participation in FAO’s framework and programme and enhancement of cooperation at national, sub-regional, regional and interregional levels.</w:t>
                  </w:r>
                </w:p>
                <w:p w:rsidRPr="00C07D0A" w:rsidR="00CA4F82" w:rsidP="00CA4F82" w:rsidRDefault="00CA4F82" w14:paraId="66723EA5" w14:textId="77777777">
                  <w:pPr>
                    <w:jc w:val="both"/>
                    <w:rPr>
                      <w:rFonts w:ascii="Arial" w:hAnsi="Arial" w:cs="Arial"/>
                      <w:sz w:val="20"/>
                      <w:szCs w:val="20"/>
                    </w:rPr>
                  </w:pPr>
                  <w:r w:rsidRPr="00C07D0A">
                    <w:rPr>
                      <w:rFonts w:ascii="Arial" w:hAnsi="Arial" w:cs="Arial"/>
                      <w:sz w:val="20"/>
                      <w:szCs w:val="20"/>
                    </w:rPr>
                    <w:t xml:space="preserve"> </w:t>
                  </w:r>
                </w:p>
                <w:p w:rsidRPr="00C07D0A" w:rsidR="00CA4F82" w:rsidP="00CA4F82" w:rsidRDefault="00CA4F82" w14:paraId="47DA33B5" w14:textId="64DA8FFC">
                  <w:pPr>
                    <w:jc w:val="both"/>
                    <w:rPr>
                      <w:rFonts w:ascii="Arial" w:hAnsi="Arial" w:cs="Arial"/>
                      <w:sz w:val="20"/>
                      <w:szCs w:val="20"/>
                    </w:rPr>
                  </w:pPr>
                  <w:r w:rsidRPr="00C07D0A">
                    <w:rPr>
                      <w:rFonts w:ascii="Arial" w:hAnsi="Arial" w:cs="Arial"/>
                      <w:sz w:val="20"/>
                      <w:szCs w:val="20"/>
                    </w:rPr>
                    <w:t xml:space="preserve">The FAO PLO in the Republic of Korea </w:t>
                  </w:r>
                  <w:r w:rsidR="00FA09E7">
                    <w:rPr>
                      <w:rFonts w:hint="eastAsia" w:ascii="Arial" w:hAnsi="Arial" w:eastAsia="Malgun Gothic" w:cs="Arial"/>
                      <w:sz w:val="20"/>
                      <w:szCs w:val="20"/>
                      <w:lang w:eastAsia="ko-KR"/>
                    </w:rPr>
                    <w:t>has been</w:t>
                  </w:r>
                  <w:r w:rsidRPr="00C07D0A">
                    <w:rPr>
                      <w:rFonts w:ascii="Arial" w:hAnsi="Arial" w:cs="Arial"/>
                      <w:sz w:val="20"/>
                      <w:szCs w:val="20"/>
                    </w:rPr>
                    <w:t xml:space="preserve"> communicat</w:t>
                  </w:r>
                  <w:r w:rsidR="00FA09E7">
                    <w:rPr>
                      <w:rFonts w:hint="eastAsia" w:ascii="Arial" w:hAnsi="Arial" w:eastAsia="Malgun Gothic" w:cs="Arial"/>
                      <w:sz w:val="20"/>
                      <w:szCs w:val="20"/>
                      <w:lang w:eastAsia="ko-KR"/>
                    </w:rPr>
                    <w:t>ing</w:t>
                  </w:r>
                  <w:r w:rsidRPr="00C07D0A">
                    <w:rPr>
                      <w:rFonts w:ascii="Arial" w:hAnsi="Arial" w:cs="Arial"/>
                      <w:sz w:val="20"/>
                      <w:szCs w:val="20"/>
                    </w:rPr>
                    <w:t xml:space="preserve"> and cooperat</w:t>
                  </w:r>
                  <w:r w:rsidR="00FA09E7">
                    <w:rPr>
                      <w:rFonts w:hint="eastAsia" w:ascii="Arial" w:hAnsi="Arial" w:eastAsia="Malgun Gothic" w:cs="Arial"/>
                      <w:sz w:val="20"/>
                      <w:szCs w:val="20"/>
                      <w:lang w:eastAsia="ko-KR"/>
                    </w:rPr>
                    <w:t>ing</w:t>
                  </w:r>
                  <w:r w:rsidRPr="00C07D0A">
                    <w:rPr>
                      <w:rFonts w:ascii="Arial" w:hAnsi="Arial" w:cs="Arial"/>
                      <w:sz w:val="20"/>
                      <w:szCs w:val="20"/>
                    </w:rPr>
                    <w:t xml:space="preserve"> with all FAO divisions/offices/teams, the Korean Government agencies and all partners in the Republic of Korea, including the UN agencies in ROK, academies and institutions, the private sector, and others in the service of FAO’s framework.</w:t>
                  </w:r>
                </w:p>
                <w:p w:rsidRPr="00C07D0A" w:rsidR="00CA4F82" w:rsidP="00CA4F82" w:rsidRDefault="00CA4F82" w14:paraId="18FE7296" w14:textId="77777777">
                  <w:pPr>
                    <w:jc w:val="both"/>
                    <w:rPr>
                      <w:rFonts w:ascii="Arial" w:hAnsi="Arial" w:cs="Arial"/>
                      <w:sz w:val="20"/>
                      <w:szCs w:val="20"/>
                    </w:rPr>
                  </w:pPr>
                  <w:r w:rsidRPr="00C07D0A">
                    <w:rPr>
                      <w:rFonts w:ascii="Arial" w:hAnsi="Arial" w:cs="Arial"/>
                      <w:sz w:val="20"/>
                      <w:szCs w:val="20"/>
                    </w:rPr>
                    <w:t xml:space="preserve">  </w:t>
                  </w:r>
                </w:p>
                <w:p w:rsidRPr="00C07D0A" w:rsidR="00CA4F82" w:rsidP="00CA4F82" w:rsidRDefault="00CA4F82" w14:paraId="747E9112" w14:textId="0E9C496E">
                  <w:pPr>
                    <w:widowControl w:val="0"/>
                    <w:autoSpaceDE w:val="0"/>
                    <w:autoSpaceDN w:val="0"/>
                    <w:adjustRightInd w:val="0"/>
                    <w:jc w:val="both"/>
                    <w:rPr>
                      <w:rFonts w:ascii="Arial" w:hAnsi="Arial" w:cs="Arial"/>
                      <w:sz w:val="20"/>
                      <w:szCs w:val="20"/>
                    </w:rPr>
                  </w:pPr>
                  <w:r w:rsidRPr="00C07D0A">
                    <w:rPr>
                      <w:rFonts w:ascii="Arial" w:hAnsi="Arial" w:cs="Arial"/>
                      <w:sz w:val="20"/>
                      <w:szCs w:val="20"/>
                    </w:rPr>
                    <w:t>The post is located in the FAO PLO in the Republic of Korea</w:t>
                  </w:r>
                  <w:r w:rsidR="009F7B24">
                    <w:rPr>
                      <w:rFonts w:ascii="Arial" w:hAnsi="Arial" w:cs="Arial"/>
                      <w:sz w:val="20"/>
                      <w:szCs w:val="20"/>
                    </w:rPr>
                    <w:t xml:space="preserve"> (ROK)</w:t>
                  </w:r>
                  <w:r w:rsidRPr="00C07D0A">
                    <w:rPr>
                      <w:rFonts w:ascii="Arial" w:hAnsi="Arial" w:cs="Arial"/>
                      <w:sz w:val="20"/>
                      <w:szCs w:val="20"/>
                    </w:rPr>
                    <w:t>.</w:t>
                  </w:r>
                </w:p>
                <w:p w:rsidRPr="009F7B24" w:rsidR="00CA4F82" w:rsidP="00CA4F82" w:rsidRDefault="00CA4F82" w14:paraId="43E2CF3B" w14:textId="77777777">
                  <w:pPr>
                    <w:widowControl w:val="0"/>
                    <w:autoSpaceDE w:val="0"/>
                    <w:autoSpaceDN w:val="0"/>
                    <w:adjustRightInd w:val="0"/>
                    <w:jc w:val="both"/>
                    <w:rPr>
                      <w:rFonts w:ascii="Arial" w:hAnsi="Arial" w:cs="Arial"/>
                      <w:b/>
                      <w:bCs/>
                      <w:sz w:val="20"/>
                      <w:szCs w:val="20"/>
                    </w:rPr>
                  </w:pPr>
                </w:p>
                <w:p w:rsidRPr="00C07D0A" w:rsidR="00CA4F82" w:rsidP="00CA4F82" w:rsidRDefault="00CA4F82" w14:paraId="680A7EB4" w14:textId="3F3DE0B8">
                  <w:pPr>
                    <w:widowControl w:val="0"/>
                    <w:autoSpaceDE w:val="0"/>
                    <w:autoSpaceDN w:val="0"/>
                    <w:adjustRightInd w:val="0"/>
                    <w:jc w:val="both"/>
                    <w:rPr>
                      <w:rFonts w:ascii="Arial" w:hAnsi="Arial" w:cs="Arial"/>
                      <w:sz w:val="20"/>
                      <w:szCs w:val="20"/>
                    </w:rPr>
                  </w:pPr>
                  <w:r w:rsidRPr="00C07D0A">
                    <w:rPr>
                      <w:rFonts w:ascii="Arial" w:hAnsi="Arial" w:cs="Arial"/>
                      <w:b/>
                      <w:bCs/>
                      <w:sz w:val="20"/>
                      <w:szCs w:val="20"/>
                    </w:rPr>
                    <w:t>Reporting Lines</w:t>
                  </w:r>
                </w:p>
                <w:p w:rsidRPr="001870B4" w:rsidR="00CA4F82" w:rsidP="00CA4F82" w:rsidRDefault="00CA4F82" w14:paraId="75ABABF6" w14:textId="4B5E20F3">
                  <w:pPr>
                    <w:tabs>
                      <w:tab w:val="left" w:pos="315"/>
                    </w:tabs>
                    <w:jc w:val="both"/>
                    <w:rPr>
                      <w:rFonts w:hint="eastAsia" w:ascii="Arial" w:hAnsi="Arial" w:eastAsia="Malgun Gothic" w:cs="Arial"/>
                      <w:sz w:val="20"/>
                      <w:szCs w:val="20"/>
                      <w:lang w:eastAsia="ko-KR"/>
                    </w:rPr>
                  </w:pPr>
                  <w:r w:rsidRPr="00C07D0A">
                    <w:rPr>
                      <w:rFonts w:ascii="Arial" w:hAnsi="Arial" w:cs="Arial"/>
                      <w:sz w:val="20"/>
                      <w:szCs w:val="20"/>
                    </w:rPr>
                    <w:t>Under the overall guidance of the FAO Representative (FAOR)</w:t>
                  </w:r>
                  <w:r w:rsidR="00F65A39">
                    <w:rPr>
                      <w:rFonts w:hint="eastAsia" w:ascii="Arial" w:hAnsi="Arial" w:eastAsia="Malgun Gothic" w:cs="Arial"/>
                      <w:sz w:val="20"/>
                      <w:szCs w:val="20"/>
                      <w:lang w:eastAsia="ko-KR"/>
                    </w:rPr>
                    <w:t xml:space="preserve"> and the Head of FAO PLO in ROK, </w:t>
                  </w:r>
                  <w:r w:rsidRPr="00C07D0A">
                    <w:rPr>
                      <w:rFonts w:ascii="Arial" w:hAnsi="Arial" w:cs="Arial"/>
                      <w:sz w:val="20"/>
                      <w:szCs w:val="20"/>
                    </w:rPr>
                    <w:t xml:space="preserve">the </w:t>
                  </w:r>
                  <w:r>
                    <w:rPr>
                      <w:rFonts w:ascii="Arial" w:hAnsi="Arial" w:cs="Arial"/>
                      <w:sz w:val="20"/>
                      <w:szCs w:val="20"/>
                    </w:rPr>
                    <w:t>Intern</w:t>
                  </w:r>
                  <w:r w:rsidRPr="00C07D0A">
                    <w:rPr>
                      <w:rFonts w:ascii="Arial" w:hAnsi="Arial" w:cs="Arial"/>
                      <w:sz w:val="20"/>
                      <w:szCs w:val="20"/>
                    </w:rPr>
                    <w:t xml:space="preserve"> shall</w:t>
                  </w:r>
                  <w:r w:rsidR="001870B4">
                    <w:rPr>
                      <w:rFonts w:hint="eastAsia" w:ascii="Arial" w:hAnsi="Arial" w:eastAsia="Malgun Gothic" w:cs="Arial"/>
                      <w:sz w:val="20"/>
                      <w:szCs w:val="20"/>
                      <w:lang w:eastAsia="ko-KR"/>
                    </w:rPr>
                    <w:t xml:space="preserve"> also receive technical guidance from the Partnership Specialist</w:t>
                  </w:r>
                  <w:r>
                    <w:rPr>
                      <w:rFonts w:ascii="Arial" w:hAnsi="Arial" w:cs="Arial"/>
                      <w:sz w:val="20"/>
                      <w:szCs w:val="20"/>
                    </w:rPr>
                    <w:t>.</w:t>
                  </w:r>
                  <w:r w:rsidR="001870B4">
                    <w:rPr>
                      <w:rFonts w:hint="eastAsia" w:ascii="Arial" w:hAnsi="Arial" w:eastAsia="Malgun Gothic" w:cs="Arial"/>
                      <w:sz w:val="20"/>
                      <w:szCs w:val="20"/>
                      <w:lang w:eastAsia="ko-KR"/>
                    </w:rPr>
                    <w:t xml:space="preserve"> The Intern shall report to the FAOR and Head of FAO PLO in ROK and the Partnership Specialist.</w:t>
                  </w:r>
                </w:p>
                <w:p w:rsidRPr="00F83991" w:rsidR="00CA4F82" w:rsidP="00CA4F82" w:rsidRDefault="00CA4F82" w14:paraId="55F0F4C7" w14:textId="77777777">
                  <w:pPr>
                    <w:tabs>
                      <w:tab w:val="left" w:pos="315"/>
                    </w:tabs>
                    <w:jc w:val="both"/>
                    <w:rPr>
                      <w:rFonts w:ascii="Arial" w:hAnsi="Arial" w:cs="Arial"/>
                      <w:sz w:val="20"/>
                      <w:szCs w:val="20"/>
                    </w:rPr>
                  </w:pPr>
                </w:p>
                <w:p w:rsidRPr="00C07D0A" w:rsidR="00CA4F82" w:rsidP="00CA4F82" w:rsidRDefault="00CA4F82" w14:paraId="17EB4C3D" w14:textId="77777777">
                  <w:pPr>
                    <w:widowControl w:val="0"/>
                    <w:autoSpaceDE w:val="0"/>
                    <w:autoSpaceDN w:val="0"/>
                    <w:adjustRightInd w:val="0"/>
                    <w:jc w:val="both"/>
                    <w:rPr>
                      <w:rFonts w:ascii="Arial" w:hAnsi="Arial" w:cs="Arial"/>
                      <w:sz w:val="20"/>
                      <w:szCs w:val="20"/>
                    </w:rPr>
                  </w:pPr>
                  <w:r w:rsidRPr="00C07D0A">
                    <w:rPr>
                      <w:rFonts w:ascii="Arial" w:hAnsi="Arial" w:cs="Arial"/>
                      <w:b/>
                      <w:bCs/>
                      <w:color w:val="000000"/>
                      <w:sz w:val="20"/>
                      <w:szCs w:val="20"/>
                    </w:rPr>
                    <w:t>Technical Focus</w:t>
                  </w:r>
                </w:p>
                <w:p w:rsidRPr="00C07D0A" w:rsidR="00CA4F82" w:rsidP="00CA4F82" w:rsidRDefault="00CA4F82" w14:paraId="38D880C0" w14:textId="77777777">
                  <w:pPr>
                    <w:widowControl w:val="0"/>
                    <w:autoSpaceDE w:val="0"/>
                    <w:autoSpaceDN w:val="0"/>
                    <w:adjustRightInd w:val="0"/>
                    <w:jc w:val="both"/>
                    <w:rPr>
                      <w:rFonts w:ascii="Arial" w:hAnsi="Arial" w:cs="Arial"/>
                      <w:sz w:val="20"/>
                      <w:szCs w:val="20"/>
                    </w:rPr>
                  </w:pPr>
                  <w:r>
                    <w:rPr>
                      <w:rFonts w:ascii="Arial" w:hAnsi="Arial" w:cs="Arial"/>
                      <w:sz w:val="20"/>
                      <w:szCs w:val="20"/>
                    </w:rPr>
                    <w:t>Assist in preparing World Food Forum (WFF) including National Chapter and other youth engagements.</w:t>
                  </w:r>
                </w:p>
                <w:p w:rsidRPr="00CA4F82" w:rsidR="00CA4F82" w:rsidP="00983BE9" w:rsidRDefault="00CA4F82" w14:paraId="2FFFEC84" w14:textId="77777777">
                  <w:pPr>
                    <w:pStyle w:val="Text"/>
                    <w:jc w:val="both"/>
                    <w:rPr>
                      <w:rFonts w:cs="Tahoma"/>
                      <w:sz w:val="20"/>
                      <w:szCs w:val="20"/>
                      <w:lang w:val="en-GB"/>
                    </w:rPr>
                  </w:pPr>
                </w:p>
              </w:tc>
            </w:tr>
          </w:tbl>
          <w:p w:rsidR="00661C9C" w:rsidP="00343E96" w:rsidRDefault="00661C9C" w14:paraId="019F775D" w14:textId="77777777">
            <w:pPr>
              <w:jc w:val="both"/>
              <w:rPr>
                <w:rFonts w:ascii="Tahoma" w:hAnsi="Tahoma" w:cs="Tahoma"/>
                <w:b/>
                <w:bCs/>
                <w:sz w:val="20"/>
                <w:szCs w:val="20"/>
                <w:u w:val="single"/>
              </w:rPr>
            </w:pPr>
            <w:r w:rsidRPr="00446166">
              <w:rPr>
                <w:rFonts w:ascii="Tahoma" w:hAnsi="Tahoma" w:cs="Tahoma"/>
                <w:b/>
                <w:bCs/>
                <w:sz w:val="20"/>
                <w:szCs w:val="20"/>
                <w:u w:val="single"/>
              </w:rPr>
              <w:t>Duties and Responsibilities</w:t>
            </w:r>
            <w:r w:rsidRPr="00446166" w:rsidR="000E1684">
              <w:rPr>
                <w:rFonts w:ascii="Tahoma" w:hAnsi="Tahoma" w:cs="Tahoma"/>
                <w:b/>
                <w:bCs/>
                <w:sz w:val="20"/>
                <w:szCs w:val="20"/>
                <w:u w:val="single"/>
              </w:rPr>
              <w:t>:</w:t>
            </w:r>
          </w:p>
          <w:p w:rsidR="00446166" w:rsidP="00343E96" w:rsidRDefault="00446166" w14:paraId="5DB2E095" w14:textId="77777777">
            <w:pPr>
              <w:jc w:val="both"/>
              <w:rPr>
                <w:rFonts w:ascii="Tahoma" w:hAnsi="Tahoma" w:cs="Tahoma"/>
                <w:b/>
                <w:bCs/>
                <w:sz w:val="20"/>
                <w:szCs w:val="20"/>
                <w:u w:val="single"/>
              </w:rPr>
            </w:pPr>
          </w:p>
          <w:p w:rsidR="00CA4F82" w:rsidP="00CA4F82" w:rsidRDefault="00CA4F82" w14:paraId="46EED69C" w14:textId="77777777">
            <w:pPr>
              <w:jc w:val="both"/>
              <w:rPr>
                <w:rFonts w:ascii="Arial" w:hAnsi="Arial" w:cs="Arial"/>
                <w:bCs/>
                <w:sz w:val="20"/>
                <w:szCs w:val="20"/>
              </w:rPr>
            </w:pPr>
            <w:r w:rsidRPr="00C07D0A">
              <w:rPr>
                <w:rFonts w:ascii="Arial" w:hAnsi="Arial" w:cs="Arial"/>
                <w:bCs/>
                <w:sz w:val="20"/>
                <w:szCs w:val="20"/>
              </w:rPr>
              <w:t xml:space="preserve">The intern will work on the following tasks some of which will be completed in parallel, and others will be completed sequentially over the </w:t>
            </w:r>
            <w:r>
              <w:rPr>
                <w:rFonts w:ascii="Arial" w:hAnsi="Arial" w:cs="Arial"/>
                <w:bCs/>
                <w:sz w:val="20"/>
                <w:szCs w:val="20"/>
              </w:rPr>
              <w:t xml:space="preserve">six </w:t>
            </w:r>
            <w:r w:rsidRPr="00C07D0A">
              <w:rPr>
                <w:rFonts w:ascii="Arial" w:hAnsi="Arial" w:cs="Arial"/>
                <w:bCs/>
                <w:sz w:val="20"/>
                <w:szCs w:val="20"/>
              </w:rPr>
              <w:t>months:</w:t>
            </w:r>
          </w:p>
          <w:p w:rsidRPr="005B60F5" w:rsidR="00CA4F82" w:rsidP="00CA4F82" w:rsidRDefault="00CA4F82" w14:paraId="53AC089F" w14:textId="77777777">
            <w:pPr>
              <w:rPr>
                <w:rFonts w:ascii="Arial" w:hAnsi="Arial" w:cs="Arial"/>
                <w:bCs/>
                <w:sz w:val="20"/>
                <w:szCs w:val="20"/>
              </w:rPr>
            </w:pPr>
          </w:p>
          <w:p w:rsidR="00CA4F82" w:rsidP="00CA4F82" w:rsidRDefault="00CA4F82" w14:paraId="09D38F76" w14:textId="44A947DF">
            <w:pPr>
              <w:pStyle w:val="ListParagraph"/>
              <w:numPr>
                <w:ilvl w:val="0"/>
                <w:numId w:val="19"/>
              </w:numPr>
              <w:ind w:left="345"/>
              <w:rPr>
                <w:rFonts w:ascii="Arial" w:hAnsi="Arial" w:cs="Arial"/>
                <w:bCs/>
                <w:sz w:val="20"/>
                <w:szCs w:val="20"/>
              </w:rPr>
            </w:pPr>
            <w:r>
              <w:rPr>
                <w:rFonts w:ascii="Arial" w:hAnsi="Arial" w:cs="Arial"/>
                <w:bCs/>
                <w:sz w:val="20"/>
                <w:szCs w:val="20"/>
              </w:rPr>
              <w:lastRenderedPageBreak/>
              <w:t>Collect and summarize the information and materials on FAO’s youth engagements including main messages, events and timelines of the World Food Forum (</w:t>
            </w:r>
            <w:r>
              <w:rPr>
                <w:rFonts w:ascii="Malgun Gothic" w:hAnsi="Malgun Gothic" w:eastAsia="Malgun Gothic" w:cs="Arial"/>
                <w:bCs/>
                <w:sz w:val="20"/>
                <w:szCs w:val="20"/>
                <w:lang w:eastAsia="ko-KR"/>
              </w:rPr>
              <w:t>WFF)</w:t>
            </w:r>
            <w:r>
              <w:rPr>
                <w:rFonts w:ascii="Arial" w:hAnsi="Arial" w:cs="Arial"/>
                <w:bCs/>
                <w:sz w:val="20"/>
                <w:szCs w:val="20"/>
              </w:rPr>
              <w:t>;</w:t>
            </w:r>
          </w:p>
          <w:p w:rsidRPr="004E30BF" w:rsidR="009F7B24" w:rsidRDefault="009F7B24" w14:paraId="2D371180" w14:textId="41EBBF6F">
            <w:pPr>
              <w:pStyle w:val="ListParagraph"/>
              <w:numPr>
                <w:ilvl w:val="0"/>
                <w:numId w:val="19"/>
              </w:numPr>
              <w:ind w:left="345"/>
              <w:rPr>
                <w:rFonts w:ascii="Arial" w:hAnsi="Arial" w:cs="Arial"/>
                <w:bCs/>
                <w:sz w:val="20"/>
                <w:szCs w:val="20"/>
              </w:rPr>
            </w:pPr>
            <w:r>
              <w:rPr>
                <w:rFonts w:ascii="Arial" w:hAnsi="Arial" w:cs="Arial"/>
                <w:bCs/>
                <w:sz w:val="20"/>
                <w:szCs w:val="20"/>
              </w:rPr>
              <w:t>Assist in designing PLO’s youth engagements events including lectures and activities at partner schools and students’ study visit to FAO PLO in ROK;</w:t>
            </w:r>
          </w:p>
          <w:p w:rsidRPr="004E30BF" w:rsidR="00CA4F82" w:rsidP="00CA4F82" w:rsidRDefault="00CA4F82" w14:paraId="5AE7232B" w14:textId="4FDCF9B4">
            <w:pPr>
              <w:pStyle w:val="ListParagraph"/>
              <w:numPr>
                <w:ilvl w:val="0"/>
                <w:numId w:val="19"/>
              </w:numPr>
              <w:ind w:left="345"/>
              <w:rPr>
                <w:rFonts w:ascii="Arial" w:hAnsi="Arial" w:cs="Arial"/>
                <w:bCs/>
                <w:sz w:val="20"/>
                <w:szCs w:val="20"/>
              </w:rPr>
            </w:pPr>
            <w:r w:rsidRPr="004E30BF">
              <w:rPr>
                <w:rFonts w:ascii="Arial" w:hAnsi="Arial" w:cs="Arial"/>
                <w:bCs/>
                <w:sz w:val="20"/>
                <w:szCs w:val="20"/>
              </w:rPr>
              <w:t>Serve as a focal point for communication</w:t>
            </w:r>
            <w:r w:rsidR="00F65A39">
              <w:rPr>
                <w:rFonts w:hint="eastAsia" w:ascii="Arial" w:hAnsi="Arial" w:eastAsia="Malgun Gothic" w:cs="Arial"/>
                <w:bCs/>
                <w:sz w:val="20"/>
                <w:szCs w:val="20"/>
                <w:lang w:eastAsia="ko-KR"/>
              </w:rPr>
              <w:t>s</w:t>
            </w:r>
            <w:r w:rsidRPr="004E30BF">
              <w:rPr>
                <w:rFonts w:ascii="Arial" w:hAnsi="Arial" w:cs="Arial"/>
                <w:bCs/>
                <w:sz w:val="20"/>
                <w:szCs w:val="20"/>
              </w:rPr>
              <w:t xml:space="preserve"> with National Chapter Members</w:t>
            </w:r>
            <w:r w:rsidRPr="004E30BF" w:rsidR="009F7B24">
              <w:rPr>
                <w:rFonts w:ascii="Arial" w:hAnsi="Arial" w:cs="Arial"/>
                <w:bCs/>
                <w:sz w:val="20"/>
                <w:szCs w:val="20"/>
              </w:rPr>
              <w:t xml:space="preserve"> of ROK</w:t>
            </w:r>
            <w:r w:rsidRPr="004E30BF">
              <w:rPr>
                <w:rFonts w:ascii="Arial" w:hAnsi="Arial" w:cs="Arial"/>
                <w:bCs/>
                <w:sz w:val="20"/>
                <w:szCs w:val="20"/>
              </w:rPr>
              <w:t>;</w:t>
            </w:r>
          </w:p>
          <w:p w:rsidRPr="004E30BF" w:rsidR="009F7B24" w:rsidP="00CA4F82" w:rsidRDefault="009F7B24" w14:paraId="48050A44" w14:textId="54376788">
            <w:pPr>
              <w:pStyle w:val="ListParagraph"/>
              <w:numPr>
                <w:ilvl w:val="0"/>
                <w:numId w:val="19"/>
              </w:numPr>
              <w:ind w:left="345"/>
              <w:rPr>
                <w:rFonts w:ascii="Arial" w:hAnsi="Arial" w:cs="Arial"/>
                <w:bCs/>
                <w:sz w:val="20"/>
                <w:szCs w:val="20"/>
              </w:rPr>
            </w:pPr>
            <w:r w:rsidRPr="004E30BF">
              <w:rPr>
                <w:rFonts w:ascii="Arial" w:hAnsi="Arial" w:cs="Arial"/>
                <w:bCs/>
                <w:sz w:val="20"/>
                <w:szCs w:val="20"/>
              </w:rPr>
              <w:t>Provide necessary support and advise National Chapter Members of ROK under the guidance of PLO staff;</w:t>
            </w:r>
          </w:p>
          <w:p w:rsidR="00CA4F82" w:rsidP="00CA4F82" w:rsidRDefault="00CA4F82" w14:paraId="1E6E5464" w14:textId="242C20A0">
            <w:pPr>
              <w:pStyle w:val="ListParagraph"/>
              <w:numPr>
                <w:ilvl w:val="0"/>
                <w:numId w:val="19"/>
              </w:numPr>
              <w:ind w:left="345"/>
              <w:rPr>
                <w:rFonts w:ascii="Arial" w:hAnsi="Arial" w:cs="Arial"/>
                <w:bCs/>
                <w:sz w:val="20"/>
                <w:szCs w:val="20"/>
              </w:rPr>
            </w:pPr>
            <w:r>
              <w:rPr>
                <w:rFonts w:ascii="Arial" w:hAnsi="Arial" w:cs="Arial"/>
                <w:bCs/>
                <w:sz w:val="20"/>
                <w:szCs w:val="20"/>
              </w:rPr>
              <w:t>Coordinate and collaborate with WFF Secretariat and National Chapter Members for the preparation of WFF</w:t>
            </w:r>
            <w:r w:rsidR="009F7B24">
              <w:rPr>
                <w:rFonts w:ascii="Arial" w:hAnsi="Arial" w:cs="Arial"/>
                <w:bCs/>
                <w:sz w:val="20"/>
                <w:szCs w:val="20"/>
              </w:rPr>
              <w:t xml:space="preserve"> satellite and side events</w:t>
            </w:r>
            <w:r>
              <w:rPr>
                <w:rFonts w:ascii="Arial" w:hAnsi="Arial" w:cs="Arial"/>
                <w:bCs/>
                <w:sz w:val="20"/>
                <w:szCs w:val="20"/>
              </w:rPr>
              <w:t>;</w:t>
            </w:r>
          </w:p>
          <w:p w:rsidRPr="00CA4F82" w:rsidR="009F7B24" w:rsidP="00CA4F82" w:rsidRDefault="009F7B24" w14:paraId="5FD638AB" w14:textId="3ACD186E">
            <w:pPr>
              <w:pStyle w:val="ListParagraph"/>
              <w:numPr>
                <w:ilvl w:val="0"/>
                <w:numId w:val="19"/>
              </w:numPr>
              <w:ind w:left="345"/>
              <w:rPr>
                <w:rFonts w:ascii="Arial" w:hAnsi="Arial" w:cs="Arial"/>
                <w:bCs/>
                <w:sz w:val="20"/>
                <w:szCs w:val="20"/>
              </w:rPr>
            </w:pPr>
            <w:r>
              <w:rPr>
                <w:rFonts w:ascii="Arial" w:hAnsi="Arial" w:cs="Arial"/>
                <w:bCs/>
                <w:sz w:val="20"/>
                <w:szCs w:val="20"/>
              </w:rPr>
              <w:t xml:space="preserve">Provide relevant information and guidance to participants of WFF including ROK youth delegates; </w:t>
            </w:r>
          </w:p>
          <w:p w:rsidR="00CA4F82" w:rsidP="00CA4F82" w:rsidRDefault="00CA4F82" w14:paraId="4BABC6FB" w14:textId="0CBC3A29">
            <w:pPr>
              <w:pStyle w:val="ListParagraph"/>
              <w:numPr>
                <w:ilvl w:val="0"/>
                <w:numId w:val="19"/>
              </w:numPr>
              <w:ind w:left="345"/>
              <w:rPr>
                <w:rFonts w:ascii="Arial" w:hAnsi="Arial" w:cs="Arial"/>
                <w:bCs/>
                <w:sz w:val="20"/>
                <w:szCs w:val="20"/>
              </w:rPr>
            </w:pPr>
            <w:r>
              <w:rPr>
                <w:rFonts w:ascii="Arial" w:hAnsi="Arial" w:cs="Arial"/>
                <w:bCs/>
                <w:sz w:val="20"/>
                <w:szCs w:val="20"/>
              </w:rPr>
              <w:t>Support the reporting of youth engagement results (event attendance and outcomes, Twitter messages, reports, etc.) to HQ</w:t>
            </w:r>
            <w:r w:rsidR="00D57F3C">
              <w:rPr>
                <w:rFonts w:ascii="Arial" w:hAnsi="Arial" w:cs="Arial"/>
                <w:bCs/>
                <w:sz w:val="20"/>
                <w:szCs w:val="20"/>
              </w:rPr>
              <w:t>s</w:t>
            </w:r>
            <w:r>
              <w:rPr>
                <w:rFonts w:ascii="Arial" w:hAnsi="Arial" w:cs="Arial"/>
                <w:bCs/>
                <w:sz w:val="20"/>
                <w:szCs w:val="20"/>
              </w:rPr>
              <w:t>;</w:t>
            </w:r>
          </w:p>
          <w:p w:rsidRPr="00C07D0A" w:rsidR="009F7B24" w:rsidP="00CA4F82" w:rsidRDefault="00FA09E7" w14:paraId="2C0FE547" w14:textId="19E8ED6A">
            <w:pPr>
              <w:pStyle w:val="ListParagraph"/>
              <w:numPr>
                <w:ilvl w:val="0"/>
                <w:numId w:val="19"/>
              </w:numPr>
              <w:ind w:left="345"/>
              <w:rPr>
                <w:rFonts w:ascii="Arial" w:hAnsi="Arial" w:cs="Arial"/>
                <w:bCs/>
                <w:sz w:val="20"/>
                <w:szCs w:val="20"/>
              </w:rPr>
            </w:pPr>
            <w:r>
              <w:rPr>
                <w:rFonts w:hint="eastAsia" w:ascii="Arial" w:hAnsi="Arial" w:eastAsia="Malgun Gothic" w:cs="Arial"/>
                <w:bCs/>
                <w:sz w:val="20"/>
                <w:szCs w:val="20"/>
                <w:lang w:eastAsia="ko-KR"/>
              </w:rPr>
              <w:t>Organize</w:t>
            </w:r>
            <w:r w:rsidR="009F7B24">
              <w:rPr>
                <w:rFonts w:ascii="Arial" w:hAnsi="Arial" w:cs="Arial"/>
                <w:bCs/>
                <w:sz w:val="20"/>
                <w:szCs w:val="20"/>
              </w:rPr>
              <w:t xml:space="preserve"> monthly internal workshop</w:t>
            </w:r>
            <w:r w:rsidR="00F83991">
              <w:rPr>
                <w:rFonts w:ascii="Arial" w:hAnsi="Arial" w:cs="Arial"/>
                <w:bCs/>
                <w:sz w:val="20"/>
                <w:szCs w:val="20"/>
              </w:rPr>
              <w:t>s</w:t>
            </w:r>
            <w:r w:rsidR="009F7B24">
              <w:rPr>
                <w:rFonts w:ascii="Arial" w:hAnsi="Arial" w:cs="Arial"/>
                <w:bCs/>
                <w:sz w:val="20"/>
                <w:szCs w:val="20"/>
              </w:rPr>
              <w:t xml:space="preserve"> in close collaboration with other interns;</w:t>
            </w:r>
          </w:p>
          <w:p w:rsidRPr="00446166" w:rsidR="00240BFB" w:rsidP="00D57F3C" w:rsidRDefault="00FA09E7" w14:paraId="72E0648D" w14:textId="26DB381C">
            <w:pPr>
              <w:pStyle w:val="ListParagraph"/>
              <w:numPr>
                <w:ilvl w:val="0"/>
                <w:numId w:val="20"/>
              </w:numPr>
              <w:spacing w:line="240" w:lineRule="auto"/>
              <w:ind w:left="345"/>
              <w:contextualSpacing w:val="0"/>
              <w:rPr>
                <w:rFonts w:cs="Tahoma"/>
                <w:sz w:val="20"/>
                <w:szCs w:val="20"/>
              </w:rPr>
            </w:pPr>
            <w:r>
              <w:rPr>
                <w:rFonts w:hint="eastAsia" w:ascii="Arial" w:hAnsi="Arial" w:eastAsia="Malgun Gothic" w:cs="Arial"/>
                <w:bCs/>
                <w:sz w:val="20"/>
                <w:szCs w:val="20"/>
                <w:lang w:eastAsia="ko-KR"/>
              </w:rPr>
              <w:t>Attend</w:t>
            </w:r>
            <w:r w:rsidRPr="00D57F3C" w:rsidR="00CA4F82">
              <w:rPr>
                <w:rFonts w:ascii="Arial" w:hAnsi="Arial" w:cs="Arial"/>
                <w:bCs/>
                <w:sz w:val="20"/>
                <w:szCs w:val="20"/>
              </w:rPr>
              <w:t xml:space="preserve"> at least one workshop organised by ROK partners </w:t>
            </w:r>
            <w:r w:rsidR="00F83991">
              <w:rPr>
                <w:rFonts w:ascii="Arial" w:hAnsi="Arial" w:cs="Arial"/>
                <w:bCs/>
                <w:sz w:val="20"/>
                <w:szCs w:val="20"/>
              </w:rPr>
              <w:t>is</w:t>
            </w:r>
            <w:r w:rsidRPr="00D57F3C" w:rsidR="00CA4F82">
              <w:rPr>
                <w:rFonts w:ascii="Arial" w:hAnsi="Arial" w:cs="Arial"/>
                <w:bCs/>
                <w:sz w:val="20"/>
                <w:szCs w:val="20"/>
              </w:rPr>
              <w:t xml:space="preserve"> desirable</w:t>
            </w:r>
            <w:r w:rsidRPr="00D57F3C" w:rsidR="00CA4F82">
              <w:rPr>
                <w:rFonts w:ascii="Arial" w:hAnsi="Arial" w:cs="Arial"/>
                <w:sz w:val="20"/>
                <w:szCs w:val="20"/>
              </w:rPr>
              <w:t>.</w:t>
            </w:r>
          </w:p>
        </w:tc>
      </w:tr>
      <w:tr w:rsidRPr="00446166" w:rsidR="00240BFB" w:rsidTr="3FF70EB5" w14:paraId="48B4F628" w14:textId="77777777">
        <w:trPr>
          <w:trHeight w:val="301"/>
        </w:trPr>
        <w:tc>
          <w:tcPr>
            <w:tcW w:w="10664" w:type="dxa"/>
            <w:gridSpan w:val="8"/>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446166" w:rsidR="00240BFB" w:rsidRDefault="00240BFB" w14:paraId="7E38161B" w14:textId="77777777">
            <w:pPr>
              <w:pStyle w:val="Heading2"/>
              <w:rPr>
                <w:rFonts w:cs="Tahoma"/>
                <w:sz w:val="20"/>
              </w:rPr>
            </w:pPr>
            <w:r w:rsidRPr="00446166">
              <w:rPr>
                <w:rFonts w:cs="Tahoma"/>
                <w:sz w:val="20"/>
              </w:rPr>
              <w:lastRenderedPageBreak/>
              <w:t>key performance indicators</w:t>
            </w:r>
          </w:p>
        </w:tc>
      </w:tr>
      <w:tr w:rsidRPr="00446166" w:rsidR="00240BFB" w:rsidTr="3FF70EB5" w14:paraId="07225FD9" w14:textId="77777777">
        <w:trPr>
          <w:trHeight w:val="318"/>
        </w:trPr>
        <w:tc>
          <w:tcPr>
            <w:tcW w:w="7998" w:type="dxa"/>
            <w:gridSpan w:val="6"/>
            <w:tcBorders>
              <w:top w:val="single" w:color="C0C0C0" w:sz="4" w:space="0"/>
              <w:left w:val="single" w:color="C0C0C0" w:sz="4" w:space="0"/>
              <w:bottom w:val="single" w:color="C0C0C0" w:sz="4" w:space="0"/>
              <w:right w:val="single" w:color="C0C0C0" w:sz="4" w:space="0"/>
            </w:tcBorders>
            <w:tcMar/>
            <w:hideMark/>
          </w:tcPr>
          <w:p w:rsidRPr="00446166" w:rsidR="00661C9C" w:rsidP="00661C9C" w:rsidRDefault="00240BFB" w14:paraId="74BCC2F1" w14:textId="77777777">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2666" w:type="dxa"/>
            <w:gridSpan w:val="2"/>
            <w:tcBorders>
              <w:top w:val="single" w:color="C0C0C0" w:sz="4" w:space="0"/>
              <w:left w:val="single" w:color="C0C0C0" w:sz="4" w:space="0"/>
              <w:bottom w:val="single" w:color="C0C0C0" w:sz="4" w:space="0"/>
              <w:right w:val="single" w:color="C0C0C0" w:sz="4" w:space="0"/>
            </w:tcBorders>
            <w:tcMar/>
            <w:hideMark/>
          </w:tcPr>
          <w:p w:rsidRPr="00446166" w:rsidR="00240BFB" w:rsidRDefault="00240BFB" w14:paraId="088F93B6" w14:textId="77777777">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Pr="00446166" w:rsidR="00240BFB" w:rsidTr="3FF70EB5" w14:paraId="227064BC" w14:textId="77777777">
        <w:trPr>
          <w:trHeight w:val="653"/>
        </w:trPr>
        <w:tc>
          <w:tcPr>
            <w:tcW w:w="7998" w:type="dxa"/>
            <w:gridSpan w:val="6"/>
            <w:tcBorders>
              <w:top w:val="single" w:color="C0C0C0" w:sz="4" w:space="0"/>
              <w:left w:val="single" w:color="C0C0C0" w:sz="4" w:space="0"/>
              <w:bottom w:val="single" w:color="C0C0C0" w:sz="4" w:space="0"/>
              <w:right w:val="single" w:color="C0C0C0" w:sz="4" w:space="0"/>
            </w:tcBorders>
            <w:tcMar/>
          </w:tcPr>
          <w:p w:rsidRPr="001A6D50" w:rsidR="009F7B24" w:rsidP="00D57F3C" w:rsidRDefault="00D57F3C" w14:paraId="183FBA80" w14:textId="75415555">
            <w:pPr>
              <w:rPr>
                <w:rFonts w:ascii="Arial" w:hAnsi="Arial" w:eastAsia="Malgun Gothic" w:cs="Arial"/>
                <w:sz w:val="20"/>
                <w:szCs w:val="20"/>
                <w:lang w:val="en-US" w:eastAsia="ko-KR"/>
              </w:rPr>
            </w:pPr>
            <w:r>
              <w:rPr>
                <w:rFonts w:ascii="Arial" w:hAnsi="Arial" w:cs="Arial"/>
                <w:sz w:val="20"/>
                <w:szCs w:val="20"/>
                <w:lang w:val="en-US"/>
              </w:rPr>
              <w:t>Preparing timeline for the World Food Forum Events and other youth engagements</w:t>
            </w:r>
          </w:p>
          <w:p w:rsidRPr="00C07D0A" w:rsidR="009F7B24" w:rsidP="00D57F3C" w:rsidRDefault="009F7B24" w14:paraId="0EF7FEF1" w14:textId="77777777">
            <w:pPr>
              <w:rPr>
                <w:rFonts w:ascii="Arial" w:hAnsi="Arial" w:cs="Arial"/>
                <w:sz w:val="20"/>
                <w:szCs w:val="20"/>
                <w:lang w:val="en-US"/>
              </w:rPr>
            </w:pPr>
          </w:p>
          <w:p w:rsidR="00D57F3C" w:rsidP="00D57F3C" w:rsidRDefault="00D57F3C" w14:paraId="4534CAD6" w14:textId="0874BB6B">
            <w:pPr>
              <w:rPr>
                <w:rFonts w:ascii="Arial" w:hAnsi="Arial" w:cs="Arial"/>
                <w:sz w:val="20"/>
                <w:szCs w:val="20"/>
                <w:lang w:val="en-US"/>
              </w:rPr>
            </w:pPr>
            <w:r>
              <w:rPr>
                <w:rFonts w:ascii="Arial" w:hAnsi="Arial" w:cs="Arial"/>
                <w:sz w:val="20"/>
                <w:szCs w:val="20"/>
                <w:lang w:val="en-US"/>
              </w:rPr>
              <w:t>Collect data to support staff on preparing youth engagement events</w:t>
            </w:r>
          </w:p>
          <w:p w:rsidR="009F7B24" w:rsidP="00D57F3C" w:rsidRDefault="009F7B24" w14:paraId="0146AE20" w14:textId="0F92A239">
            <w:pPr>
              <w:rPr>
                <w:rFonts w:ascii="Arial" w:hAnsi="Arial" w:cs="Arial"/>
                <w:sz w:val="20"/>
                <w:szCs w:val="20"/>
                <w:lang w:val="en-US"/>
              </w:rPr>
            </w:pPr>
          </w:p>
          <w:p w:rsidRPr="00C07D0A" w:rsidR="009F7B24" w:rsidP="00D57F3C" w:rsidRDefault="009F7B24" w14:paraId="076618B6" w14:textId="7891CEEC">
            <w:pPr>
              <w:rPr>
                <w:rFonts w:ascii="Arial" w:hAnsi="Arial" w:cs="Arial"/>
                <w:sz w:val="20"/>
                <w:szCs w:val="20"/>
                <w:lang w:val="en-US"/>
              </w:rPr>
            </w:pPr>
            <w:r>
              <w:rPr>
                <w:rFonts w:ascii="Arial" w:hAnsi="Arial" w:cs="Arial"/>
                <w:sz w:val="20"/>
                <w:szCs w:val="20"/>
                <w:lang w:val="en-US"/>
              </w:rPr>
              <w:t>Share National Chapter’s plans with PLO staff and provide guidance to the National Chapter Members for effective implementation of the plans</w:t>
            </w:r>
          </w:p>
          <w:p w:rsidRPr="00C07D0A" w:rsidR="00D57F3C" w:rsidP="00D57F3C" w:rsidRDefault="00D57F3C" w14:paraId="15565E85" w14:textId="77777777">
            <w:pPr>
              <w:rPr>
                <w:rFonts w:ascii="Arial" w:hAnsi="Arial" w:cs="Arial"/>
                <w:sz w:val="20"/>
                <w:szCs w:val="20"/>
              </w:rPr>
            </w:pPr>
          </w:p>
          <w:p w:rsidR="00D57F3C" w:rsidP="00D57F3C" w:rsidRDefault="00D57F3C" w14:paraId="2D74C193" w14:textId="3A729E08">
            <w:pPr>
              <w:rPr>
                <w:rFonts w:ascii="Arial" w:hAnsi="Arial" w:cs="Arial"/>
                <w:sz w:val="20"/>
                <w:szCs w:val="20"/>
                <w:lang w:val="en-US"/>
              </w:rPr>
            </w:pPr>
            <w:r w:rsidRPr="00C07D0A">
              <w:rPr>
                <w:rFonts w:ascii="Arial" w:hAnsi="Arial" w:cs="Arial"/>
                <w:sz w:val="20"/>
                <w:szCs w:val="20"/>
                <w:lang w:val="en-US"/>
              </w:rPr>
              <w:t xml:space="preserve">Report </w:t>
            </w:r>
            <w:r>
              <w:rPr>
                <w:rFonts w:ascii="Arial" w:hAnsi="Arial" w:cs="Arial"/>
                <w:sz w:val="20"/>
                <w:szCs w:val="20"/>
                <w:lang w:val="en-US"/>
              </w:rPr>
              <w:t>on the result of communication with partners for youth engagements on a regular basis</w:t>
            </w:r>
          </w:p>
          <w:p w:rsidR="00F83991" w:rsidP="00D57F3C" w:rsidRDefault="00F83991" w14:paraId="5A256B67" w14:textId="689627BB">
            <w:pPr>
              <w:rPr>
                <w:rFonts w:ascii="Arial" w:hAnsi="Arial" w:cs="Arial"/>
                <w:sz w:val="20"/>
                <w:szCs w:val="20"/>
                <w:lang w:val="en-US"/>
              </w:rPr>
            </w:pPr>
          </w:p>
          <w:p w:rsidR="00F83991" w:rsidP="00D57F3C" w:rsidRDefault="00F83991" w14:paraId="637F1E8D" w14:textId="1114FB4B">
            <w:pPr>
              <w:rPr>
                <w:rFonts w:ascii="Arial" w:hAnsi="Arial" w:cs="Arial"/>
                <w:sz w:val="20"/>
                <w:szCs w:val="20"/>
                <w:lang w:val="en-US"/>
              </w:rPr>
            </w:pPr>
            <w:r>
              <w:rPr>
                <w:rFonts w:ascii="Arial" w:hAnsi="Arial" w:cs="Arial"/>
                <w:sz w:val="20"/>
                <w:szCs w:val="20"/>
                <w:lang w:val="en-US"/>
              </w:rPr>
              <w:t xml:space="preserve">Organise </w:t>
            </w:r>
            <w:r w:rsidR="00F65A39">
              <w:rPr>
                <w:rFonts w:hint="eastAsia" w:ascii="Arial" w:hAnsi="Arial" w:eastAsia="Malgun Gothic" w:cs="Arial"/>
                <w:sz w:val="20"/>
                <w:szCs w:val="20"/>
                <w:lang w:val="en-US" w:eastAsia="ko-KR"/>
              </w:rPr>
              <w:t>5</w:t>
            </w:r>
            <w:r>
              <w:rPr>
                <w:rFonts w:ascii="Arial" w:hAnsi="Arial" w:cs="Arial"/>
                <w:sz w:val="20"/>
                <w:szCs w:val="20"/>
                <w:lang w:val="en-US"/>
              </w:rPr>
              <w:t xml:space="preserve"> internal workshop in close collaboration with other interns</w:t>
            </w:r>
          </w:p>
          <w:p w:rsidRPr="00F65A39" w:rsidR="001A6D50" w:rsidP="00D57F3C" w:rsidRDefault="001A6D50" w14:paraId="5E51E2AD" w14:textId="77777777">
            <w:pPr>
              <w:rPr>
                <w:rFonts w:ascii="Arial" w:hAnsi="Arial" w:cs="Arial"/>
                <w:sz w:val="20"/>
                <w:szCs w:val="20"/>
                <w:lang w:val="en-US"/>
              </w:rPr>
            </w:pPr>
          </w:p>
          <w:p w:rsidRPr="00446166" w:rsidR="00446166" w:rsidP="00D57F3C" w:rsidRDefault="00D57F3C" w14:paraId="719CBC8A" w14:textId="33F9645D">
            <w:pPr>
              <w:pStyle w:val="Text"/>
              <w:contextualSpacing/>
              <w:rPr>
                <w:rFonts w:cs="Tahoma"/>
                <w:sz w:val="20"/>
                <w:szCs w:val="20"/>
              </w:rPr>
            </w:pPr>
            <w:r w:rsidRPr="00C07D0A">
              <w:rPr>
                <w:rFonts w:ascii="Arial" w:hAnsi="Arial" w:cs="Arial"/>
                <w:sz w:val="20"/>
                <w:szCs w:val="20"/>
              </w:rPr>
              <w:t>Informal presentation on work completed at PLO Team meeting</w:t>
            </w:r>
            <w:r>
              <w:rPr>
                <w:rFonts w:ascii="Arial" w:hAnsi="Arial" w:cs="Arial"/>
                <w:sz w:val="20"/>
                <w:szCs w:val="20"/>
              </w:rPr>
              <w:t>s</w:t>
            </w:r>
          </w:p>
        </w:tc>
        <w:tc>
          <w:tcPr>
            <w:tcW w:w="2666" w:type="dxa"/>
            <w:gridSpan w:val="2"/>
            <w:tcBorders>
              <w:top w:val="single" w:color="C0C0C0" w:sz="4" w:space="0"/>
              <w:left w:val="single" w:color="C0C0C0" w:sz="4" w:space="0"/>
              <w:bottom w:val="single" w:color="C0C0C0" w:sz="4" w:space="0"/>
              <w:right w:val="single" w:color="C0C0C0" w:sz="4" w:space="0"/>
            </w:tcBorders>
            <w:tcMar/>
          </w:tcPr>
          <w:p w:rsidRPr="00F65A39" w:rsidR="00240BFB" w:rsidP="00213183" w:rsidRDefault="00D57F3C" w14:paraId="24F9E91B" w14:textId="558F42F7">
            <w:pPr>
              <w:pStyle w:val="Text"/>
              <w:contextualSpacing/>
              <w:rPr>
                <w:rFonts w:eastAsia="Malgun Gothic" w:cs="Tahoma"/>
                <w:sz w:val="20"/>
                <w:szCs w:val="20"/>
                <w:lang w:eastAsia="ko-KR"/>
              </w:rPr>
            </w:pPr>
            <w:r>
              <w:rPr>
                <w:rFonts w:cs="Tahoma"/>
                <w:sz w:val="20"/>
                <w:szCs w:val="20"/>
              </w:rPr>
              <w:t>3</w:t>
            </w:r>
            <w:r w:rsidR="00F65A39">
              <w:rPr>
                <w:rFonts w:hint="eastAsia" w:eastAsia="Malgun Gothic" w:cs="Tahoma"/>
                <w:sz w:val="20"/>
                <w:szCs w:val="20"/>
                <w:lang w:eastAsia="ko-KR"/>
              </w:rPr>
              <w:t xml:space="preserve">0 November </w:t>
            </w:r>
            <w:r>
              <w:rPr>
                <w:rFonts w:cs="Tahoma"/>
                <w:sz w:val="20"/>
                <w:szCs w:val="20"/>
              </w:rPr>
              <w:t>202</w:t>
            </w:r>
            <w:r w:rsidR="00F65A39">
              <w:rPr>
                <w:rFonts w:hint="eastAsia" w:eastAsia="Malgun Gothic" w:cs="Tahoma"/>
                <w:sz w:val="20"/>
                <w:szCs w:val="20"/>
                <w:lang w:eastAsia="ko-KR"/>
              </w:rPr>
              <w:t>5</w:t>
            </w:r>
          </w:p>
        </w:tc>
      </w:tr>
      <w:tr w:rsidRPr="00446166" w:rsidR="006555B3" w:rsidTr="3FF70EB5" w14:paraId="2F3AAA89" w14:textId="77777777">
        <w:trPr>
          <w:trHeight w:val="301"/>
        </w:trPr>
        <w:tc>
          <w:tcPr>
            <w:tcW w:w="10664" w:type="dxa"/>
            <w:gridSpan w:val="8"/>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446166" w:rsidR="006555B3" w:rsidP="006555B3" w:rsidRDefault="006555B3" w14:paraId="4CD5556A" w14:textId="77777777">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Pr="00446166" w:rsidR="006555B3" w:rsidTr="3FF70EB5" w14:paraId="35322154" w14:textId="77777777">
        <w:trPr>
          <w:trHeight w:val="5358"/>
        </w:trPr>
        <w:tc>
          <w:tcPr>
            <w:tcW w:w="10664" w:type="dxa"/>
            <w:gridSpan w:val="8"/>
            <w:tcBorders>
              <w:top w:val="single" w:color="C0C0C0" w:sz="4" w:space="0"/>
              <w:left w:val="single" w:color="C0C0C0" w:sz="4" w:space="0"/>
              <w:bottom w:val="single" w:color="C0C0C0" w:sz="4" w:space="0"/>
              <w:right w:val="single" w:color="C0C0C0" w:sz="4" w:space="0"/>
            </w:tcBorders>
            <w:shd w:val="clear" w:color="auto" w:fill="auto"/>
            <w:tcMar/>
            <w:vAlign w:val="center"/>
          </w:tcPr>
          <w:p w:rsidRPr="00446166" w:rsidR="0098339E" w:rsidP="00446166" w:rsidRDefault="0098339E" w14:paraId="78AD1A3D" w14:textId="77777777">
            <w:pPr>
              <w:spacing w:line="281" w:lineRule="auto"/>
              <w:rPr>
                <w:rFonts w:ascii="Tahoma" w:hAnsi="Tahoma" w:cs="Tahoma"/>
                <w:b/>
                <w:bCs/>
                <w:sz w:val="20"/>
                <w:szCs w:val="20"/>
                <w:u w:val="single"/>
              </w:rPr>
            </w:pPr>
          </w:p>
          <w:p w:rsidR="00DA5117" w:rsidP="00AF713A" w:rsidRDefault="00B96C4C" w14:paraId="23D49983" w14:textId="77777777">
            <w:pPr>
              <w:spacing w:line="281" w:lineRule="auto"/>
              <w:jc w:val="both"/>
              <w:rPr>
                <w:rFonts w:ascii="Tahoma" w:hAnsi="Tahoma" w:cs="Tahoma"/>
                <w:b w:val="1"/>
                <w:bCs w:val="1"/>
                <w:sz w:val="20"/>
                <w:szCs w:val="20"/>
                <w:u w:val="single"/>
              </w:rPr>
            </w:pPr>
            <w:r w:rsidRPr="0074F252" w:rsidR="00B96C4C">
              <w:rPr>
                <w:rFonts w:ascii="Tahoma" w:hAnsi="Tahoma" w:cs="Tahoma"/>
                <w:b w:val="1"/>
                <w:bCs w:val="1"/>
                <w:sz w:val="20"/>
                <w:szCs w:val="20"/>
                <w:u w:val="single"/>
              </w:rPr>
              <w:t>Minimum</w:t>
            </w:r>
            <w:r w:rsidRPr="0074F252" w:rsidR="00B96C4C">
              <w:rPr>
                <w:rFonts w:ascii="Tahoma" w:hAnsi="Tahoma" w:cs="Tahoma"/>
                <w:b w:val="1"/>
                <w:bCs w:val="1"/>
                <w:sz w:val="20"/>
                <w:szCs w:val="20"/>
                <w:u w:val="single"/>
              </w:rPr>
              <w:t xml:space="preserve"> requirements</w:t>
            </w:r>
            <w:r w:rsidRPr="0074F252" w:rsidR="00DA5117">
              <w:rPr>
                <w:rFonts w:ascii="Tahoma" w:hAnsi="Tahoma" w:cs="Tahoma"/>
                <w:b w:val="1"/>
                <w:bCs w:val="1"/>
                <w:sz w:val="20"/>
                <w:szCs w:val="20"/>
                <w:u w:val="single"/>
              </w:rPr>
              <w:t>:</w:t>
            </w:r>
          </w:p>
          <w:p w:rsidR="0074F252" w:rsidP="0074F252" w:rsidRDefault="0074F252" w14:paraId="57D498DA" w14:textId="67BFDAFF">
            <w:pPr>
              <w:spacing w:line="281" w:lineRule="auto"/>
              <w:jc w:val="both"/>
              <w:rPr>
                <w:rFonts w:ascii="Tahoma" w:hAnsi="Tahoma" w:cs="Tahoma"/>
                <w:b w:val="1"/>
                <w:bCs w:val="1"/>
                <w:sz w:val="20"/>
                <w:szCs w:val="20"/>
                <w:u w:val="single"/>
              </w:rPr>
            </w:pPr>
          </w:p>
          <w:p w:rsidRPr="00C07D0A" w:rsidR="00D57F3C" w:rsidP="3FF70EB5" w:rsidRDefault="00D57F3C" w14:paraId="34E7D603" w14:textId="302A6BE6">
            <w:pPr>
              <w:pStyle w:val="ListParagraph"/>
              <w:numPr>
                <w:ilvl w:val="0"/>
                <w:numId w:val="23"/>
              </w:numPr>
              <w:suppressLineNumbers w:val="0"/>
              <w:bidi w:val="0"/>
              <w:spacing w:before="0" w:beforeAutospacing="off" w:after="0" w:afterAutospacing="off" w:line="240" w:lineRule="auto"/>
              <w:ind w:right="0"/>
              <w:jc w:val="left"/>
              <w:rPr>
                <w:rFonts w:ascii="Arial" w:hAnsi="Arial" w:cs="Arial"/>
                <w:noProof w:val="0"/>
                <w:sz w:val="20"/>
                <w:szCs w:val="20"/>
                <w:lang w:val="en-GB"/>
              </w:rPr>
            </w:pPr>
            <w:r w:rsidRPr="3FF70EB5" w:rsidR="63843E1C">
              <w:rPr>
                <w:rFonts w:ascii="Arial" w:hAnsi="Arial" w:eastAsia="Times New Roman" w:cs="Arial" w:asciiTheme="minorAscii" w:hAnsiTheme="minorAscii" w:cstheme="minorBidi"/>
                <w:color w:val="auto"/>
                <w:sz w:val="20"/>
                <w:szCs w:val="20"/>
                <w:lang w:eastAsia="en-US" w:bidi="ar-SA"/>
              </w:rPr>
              <w:t>E</w:t>
            </w:r>
            <w:r w:rsidRPr="3FF70EB5" w:rsidR="63843E1C">
              <w:rPr>
                <w:rFonts w:ascii="Arial" w:hAnsi="Arial" w:eastAsia="Times New Roman" w:cs="Arial" w:asciiTheme="minorAscii" w:hAnsiTheme="minorAscii" w:cstheme="minorBidi"/>
                <w:color w:val="auto"/>
                <w:sz w:val="20"/>
                <w:szCs w:val="20"/>
                <w:lang w:eastAsia="en-US" w:bidi="ar-SA"/>
              </w:rPr>
              <w:t>nrolled in u</w:t>
            </w:r>
            <w:r w:rsidRPr="3FF70EB5" w:rsidR="63843E1C">
              <w:rPr>
                <w:rFonts w:ascii="Arial" w:hAnsi="Arial" w:eastAsia="Times New Roman" w:cs="Arial" w:asciiTheme="minorAscii" w:hAnsiTheme="minorAscii" w:cstheme="minorBidi"/>
                <w:color w:val="auto"/>
                <w:sz w:val="20"/>
                <w:szCs w:val="20"/>
                <w:lang w:eastAsia="en-US" w:bidi="ar-SA"/>
              </w:rPr>
              <w:t xml:space="preserve">nder-graduate, graduate degree programme </w:t>
            </w:r>
            <w:r w:rsidRPr="3FF70EB5" w:rsidR="63843E1C">
              <w:rPr>
                <w:rFonts w:ascii="Arial" w:hAnsi="Arial" w:eastAsia="Times New Roman" w:cs="Arial" w:asciiTheme="minorAscii" w:hAnsiTheme="minorAscii" w:cstheme="minorBidi"/>
                <w:color w:val="auto"/>
                <w:sz w:val="20"/>
                <w:szCs w:val="20"/>
                <w:lang w:eastAsia="en-US" w:bidi="ar-SA"/>
              </w:rPr>
              <w:t xml:space="preserve">in </w:t>
            </w:r>
            <w:r w:rsidRPr="3FF70EB5" w:rsidR="63843E1C">
              <w:rPr>
                <w:rFonts w:ascii="Arial" w:hAnsi="Arial" w:eastAsia="Times New Roman" w:cs="Arial" w:asciiTheme="minorAscii" w:hAnsiTheme="minorAscii" w:cstheme="minorBidi"/>
                <w:color w:val="auto"/>
                <w:sz w:val="20"/>
                <w:szCs w:val="20"/>
                <w:lang w:eastAsia="en-US" w:bidi="ar-SA"/>
              </w:rPr>
              <w:t>International Relations, Social Sciences,</w:t>
            </w:r>
            <w:r w:rsidRPr="3FF70EB5" w:rsidR="63843E1C">
              <w:rPr>
                <w:rFonts w:ascii="Arial" w:hAnsi="Arial" w:eastAsia="Times New Roman" w:cs="Arial" w:asciiTheme="minorAscii" w:hAnsiTheme="minorAscii" w:cstheme="minorBidi"/>
                <w:color w:val="auto"/>
                <w:sz w:val="20"/>
                <w:szCs w:val="20"/>
                <w:lang w:eastAsia="en-US" w:bidi="ar-SA"/>
              </w:rPr>
              <w:t xml:space="preserve"> Communications, Media, </w:t>
            </w:r>
            <w:r w:rsidRPr="3FF70EB5" w:rsidR="63843E1C">
              <w:rPr>
                <w:rFonts w:ascii="Arial" w:hAnsi="Arial" w:eastAsia="Times New Roman" w:cs="Arial" w:asciiTheme="minorAscii" w:hAnsiTheme="minorAscii" w:cstheme="minorBidi"/>
                <w:color w:val="auto"/>
                <w:sz w:val="20"/>
                <w:szCs w:val="20"/>
                <w:lang w:eastAsia="en-US" w:bidi="ar-SA"/>
              </w:rPr>
              <w:t>Development Studies, Management Studies, Public Administration</w:t>
            </w:r>
            <w:r w:rsidRPr="3FF70EB5" w:rsidR="63843E1C">
              <w:rPr>
                <w:rFonts w:ascii="Arial" w:hAnsi="Arial" w:eastAsia="Times New Roman" w:cs="Arial" w:asciiTheme="minorAscii" w:hAnsiTheme="minorAscii" w:cstheme="minorBidi"/>
                <w:color w:val="auto"/>
                <w:sz w:val="20"/>
                <w:szCs w:val="20"/>
                <w:lang w:eastAsia="en-US" w:bidi="ar-SA"/>
              </w:rPr>
              <w:t>, Forestry, Agriculture, Fisheries, or related field or recent graduates</w:t>
            </w:r>
            <w:r w:rsidRPr="3FF70EB5" w:rsidR="2F487808">
              <w:rPr>
                <w:rFonts w:ascii="Arial" w:hAnsi="Arial" w:eastAsia="Times New Roman" w:cs="Arial" w:asciiTheme="minorAscii" w:hAnsiTheme="minorAscii" w:cstheme="minorBidi"/>
                <w:color w:val="auto"/>
                <w:sz w:val="20"/>
                <w:szCs w:val="20"/>
                <w:lang w:eastAsia="en-US" w:bidi="ar-SA"/>
              </w:rPr>
              <w:t xml:space="preserve"> </w:t>
            </w:r>
            <w:r w:rsidRPr="3FF70EB5" w:rsidR="2F487808">
              <w:rPr>
                <w:rFonts w:ascii="Arial" w:hAnsi="Arial" w:eastAsia="Times New Roman" w:cs="Arial" w:asciiTheme="minorAscii" w:hAnsiTheme="minorAscii" w:cstheme="minorBidi"/>
                <w:noProof w:val="0"/>
                <w:color w:val="auto"/>
                <w:sz w:val="20"/>
                <w:szCs w:val="20"/>
                <w:lang w:val="en-GB" w:eastAsia="en-US" w:bidi="ar-SA"/>
              </w:rPr>
              <w:t>at the time of application, or recent graduates of such an institution.</w:t>
            </w:r>
            <w:r w:rsidRPr="3FF70EB5" w:rsidR="2F487808">
              <w:rPr>
                <w:rFonts w:ascii="Arial" w:hAnsi="Arial" w:eastAsia="Times New Roman" w:cs="Arial" w:asciiTheme="minorAscii" w:hAnsiTheme="minorAscii" w:cstheme="minorBidi"/>
                <w:noProof w:val="0"/>
                <w:color w:val="auto"/>
                <w:sz w:val="20"/>
                <w:szCs w:val="20"/>
                <w:lang w:val="en-GB" w:eastAsia="en-US" w:bidi="ar-SA"/>
              </w:rPr>
              <w:t>;</w:t>
            </w:r>
          </w:p>
          <w:p w:rsidRPr="00C07D0A" w:rsidR="00D57F3C" w:rsidP="3FF70EB5" w:rsidRDefault="00D57F3C" w14:paraId="3D0A0FA6" w14:textId="77777777">
            <w:pPr>
              <w:pStyle w:val="ListParagraph"/>
              <w:numPr>
                <w:ilvl w:val="0"/>
                <w:numId w:val="23"/>
              </w:numPr>
              <w:suppressLineNumbers w:val="0"/>
              <w:bidi w:val="0"/>
              <w:spacing w:before="0" w:beforeAutospacing="off" w:after="0" w:afterAutospacing="off" w:line="240" w:lineRule="auto"/>
              <w:ind w:right="0"/>
              <w:jc w:val="left"/>
              <w:rPr>
                <w:rFonts w:ascii="Arial" w:hAnsi="Arial" w:cs="Arial"/>
                <w:sz w:val="20"/>
                <w:szCs w:val="20"/>
              </w:rPr>
            </w:pPr>
            <w:r w:rsidRPr="3FF70EB5" w:rsidR="63843E1C">
              <w:rPr>
                <w:rFonts w:ascii="Arial" w:hAnsi="Arial" w:eastAsia="Times New Roman" w:cs="Arial" w:asciiTheme="minorAscii" w:hAnsiTheme="minorAscii" w:cstheme="minorBidi"/>
                <w:color w:val="auto"/>
                <w:sz w:val="20"/>
                <w:szCs w:val="20"/>
                <w:lang w:eastAsia="en-US" w:bidi="ar-SA"/>
              </w:rPr>
              <w:t xml:space="preserve">Demonstrated ability to conduct background </w:t>
            </w:r>
            <w:r w:rsidRPr="3FF70EB5" w:rsidR="63843E1C">
              <w:rPr>
                <w:rFonts w:ascii="Arial" w:hAnsi="Arial" w:eastAsia="Times New Roman" w:cs="Arial" w:asciiTheme="minorAscii" w:hAnsiTheme="minorAscii" w:cstheme="minorBidi"/>
                <w:color w:val="auto"/>
                <w:sz w:val="20"/>
                <w:szCs w:val="20"/>
                <w:lang w:eastAsia="en-US" w:bidi="ar-SA"/>
              </w:rPr>
              <w:t xml:space="preserve">research to collect relevant data, </w:t>
            </w:r>
            <w:r w:rsidRPr="3FF70EB5" w:rsidR="63843E1C">
              <w:rPr>
                <w:rFonts w:ascii="Arial" w:hAnsi="Arial" w:eastAsia="Times New Roman" w:cs="Arial" w:asciiTheme="minorAscii" w:hAnsiTheme="minorAscii" w:cstheme="minorBidi"/>
                <w:color w:val="auto"/>
                <w:sz w:val="20"/>
                <w:szCs w:val="20"/>
                <w:lang w:eastAsia="en-US" w:bidi="ar-SA"/>
              </w:rPr>
              <w:t>information</w:t>
            </w:r>
            <w:r w:rsidRPr="3FF70EB5" w:rsidR="63843E1C">
              <w:rPr>
                <w:rFonts w:ascii="Arial" w:hAnsi="Arial" w:eastAsia="Times New Roman" w:cs="Arial" w:asciiTheme="minorAscii" w:hAnsiTheme="minorAscii" w:cstheme="minorBidi"/>
                <w:color w:val="auto"/>
                <w:sz w:val="20"/>
                <w:szCs w:val="20"/>
                <w:lang w:eastAsia="en-US" w:bidi="ar-SA"/>
              </w:rPr>
              <w:t xml:space="preserve"> and materials</w:t>
            </w:r>
          </w:p>
          <w:p w:rsidRPr="00C07D0A" w:rsidR="00D57F3C" w:rsidP="3FF70EB5" w:rsidRDefault="00D57F3C" w14:paraId="460735FC" w14:textId="77777777">
            <w:pPr>
              <w:pStyle w:val="ListParagraph"/>
              <w:numPr>
                <w:ilvl w:val="0"/>
                <w:numId w:val="23"/>
              </w:numPr>
              <w:suppressLineNumbers w:val="0"/>
              <w:bidi w:val="0"/>
              <w:spacing w:before="0" w:beforeAutospacing="off" w:after="0" w:afterAutospacing="off" w:line="240" w:lineRule="auto"/>
              <w:ind w:right="0"/>
              <w:jc w:val="left"/>
              <w:rPr>
                <w:rFonts w:ascii="Arial" w:hAnsi="Arial" w:cs="Arial"/>
                <w:sz w:val="20"/>
                <w:szCs w:val="20"/>
              </w:rPr>
            </w:pPr>
            <w:r w:rsidRPr="3FF70EB5" w:rsidR="63843E1C">
              <w:rPr>
                <w:rFonts w:ascii="Arial" w:hAnsi="Arial" w:eastAsia="Times New Roman" w:cs="Arial" w:asciiTheme="minorAscii" w:hAnsiTheme="minorAscii" w:cstheme="minorBidi"/>
                <w:color w:val="auto"/>
                <w:sz w:val="20"/>
                <w:szCs w:val="20"/>
                <w:lang w:eastAsia="en-US" w:bidi="ar-SA"/>
              </w:rPr>
              <w:t>MS Office skills will be considered an asset</w:t>
            </w:r>
          </w:p>
          <w:p w:rsidRPr="00C07D0A" w:rsidR="00D57F3C" w:rsidP="3FF70EB5" w:rsidRDefault="00D57F3C" w14:paraId="4862FBC6" w14:textId="6964BC16">
            <w:pPr>
              <w:pStyle w:val="ListParagraph"/>
              <w:numPr>
                <w:ilvl w:val="0"/>
                <w:numId w:val="23"/>
              </w:numPr>
              <w:suppressLineNumbers w:val="0"/>
              <w:bidi w:val="0"/>
              <w:spacing w:before="0" w:beforeAutospacing="off" w:after="0" w:afterAutospacing="off" w:line="240" w:lineRule="auto"/>
              <w:ind w:right="0"/>
              <w:jc w:val="left"/>
              <w:rPr>
                <w:rFonts w:ascii="Arial" w:hAnsi="Arial" w:cs="Arial"/>
                <w:sz w:val="20"/>
                <w:szCs w:val="20"/>
              </w:rPr>
            </w:pPr>
            <w:r w:rsidRPr="3FF70EB5" w:rsidR="1F5EE912">
              <w:rPr>
                <w:rFonts w:ascii="Arial" w:hAnsi="Arial" w:eastAsia="Times New Roman" w:cs="Arial" w:asciiTheme="minorAscii" w:hAnsiTheme="minorAscii" w:cstheme="minorBidi"/>
                <w:noProof w:val="0"/>
                <w:color w:val="auto"/>
                <w:sz w:val="20"/>
                <w:szCs w:val="20"/>
                <w:lang w:val="en-GB" w:eastAsia="en-US" w:bidi="ar-SA"/>
              </w:rPr>
              <w:t>Working knowledge (proficient – level C) of English and limited knowledge (intermediate – level B) of another FAO official language (Arabic, Chinese, French, Russian or Spanish</w:t>
            </w:r>
            <w:r w:rsidRPr="3FF70EB5" w:rsidR="1B6B3BC7">
              <w:rPr>
                <w:rFonts w:ascii="Arial" w:hAnsi="Arial" w:eastAsia="Times New Roman" w:cs="Arial" w:asciiTheme="minorAscii" w:hAnsiTheme="minorAscii" w:cstheme="minorBidi"/>
                <w:noProof w:val="0"/>
                <w:color w:val="auto"/>
                <w:sz w:val="20"/>
                <w:szCs w:val="20"/>
                <w:lang w:val="en-GB" w:eastAsia="en-US" w:bidi="ar-SA"/>
              </w:rPr>
              <w:t xml:space="preserve">). </w:t>
            </w:r>
          </w:p>
          <w:p w:rsidRPr="00C07D0A" w:rsidR="00D57F3C" w:rsidP="3FF70EB5" w:rsidRDefault="00D57F3C" w14:paraId="4641FD40" w14:textId="2A431C1A">
            <w:pPr>
              <w:pStyle w:val="ListParagraph"/>
              <w:numPr>
                <w:ilvl w:val="0"/>
                <w:numId w:val="23"/>
              </w:numPr>
              <w:suppressLineNumbers w:val="0"/>
              <w:spacing w:before="0" w:beforeAutospacing="off" w:after="0" w:afterAutospacing="off" w:line="240" w:lineRule="auto"/>
              <w:ind w:right="0"/>
              <w:jc w:val="left"/>
              <w:rPr>
                <w:rFonts w:ascii="Arial" w:hAnsi="Arial" w:cs="Arial"/>
                <w:sz w:val="20"/>
                <w:szCs w:val="20"/>
              </w:rPr>
            </w:pPr>
            <w:r w:rsidRPr="3FF70EB5" w:rsidR="1B6B3BC7">
              <w:rPr>
                <w:rFonts w:ascii="Arial" w:hAnsi="Arial" w:eastAsia="Times New Roman" w:cs="Arial" w:asciiTheme="minorAscii" w:hAnsiTheme="minorAscii" w:cstheme="minorBidi"/>
                <w:noProof w:val="0"/>
                <w:color w:val="auto"/>
                <w:sz w:val="20"/>
                <w:szCs w:val="20"/>
                <w:lang w:val="en-GB" w:eastAsia="en-US" w:bidi="ar-SA"/>
              </w:rPr>
              <w:t>Candidates</w:t>
            </w:r>
            <w:r w:rsidRPr="3FF70EB5" w:rsidR="63843E1C">
              <w:rPr>
                <w:rFonts w:ascii="Arial" w:hAnsi="Arial" w:eastAsia="Times New Roman" w:cs="Arial" w:asciiTheme="minorAscii" w:hAnsiTheme="minorAscii" w:cstheme="minorBidi"/>
                <w:color w:val="auto"/>
                <w:sz w:val="20"/>
                <w:szCs w:val="20"/>
                <w:lang w:eastAsia="en-US" w:bidi="ar-SA"/>
              </w:rPr>
              <w:t xml:space="preserve"> should be able to adapt to an international multicultural environment and have </w:t>
            </w:r>
            <w:r w:rsidRPr="3FF70EB5" w:rsidR="63843E1C">
              <w:rPr>
                <w:rFonts w:ascii="Arial" w:hAnsi="Arial" w:eastAsia="Times New Roman" w:cs="Arial" w:asciiTheme="minorAscii" w:hAnsiTheme="minorAscii" w:cstheme="minorBidi"/>
                <w:color w:val="auto"/>
                <w:sz w:val="20"/>
                <w:szCs w:val="20"/>
                <w:lang w:eastAsia="en-US" w:bidi="ar-SA"/>
              </w:rPr>
              <w:t>good communication</w:t>
            </w:r>
            <w:r w:rsidRPr="3FF70EB5" w:rsidR="63843E1C">
              <w:rPr>
                <w:rFonts w:ascii="Arial" w:hAnsi="Arial" w:eastAsia="Times New Roman" w:cs="Arial" w:asciiTheme="minorAscii" w:hAnsiTheme="minorAscii" w:cstheme="minorBidi"/>
                <w:color w:val="auto"/>
                <w:sz w:val="20"/>
                <w:szCs w:val="20"/>
                <w:lang w:eastAsia="en-US" w:bidi="ar-SA"/>
              </w:rPr>
              <w:t xml:space="preserve"> skills</w:t>
            </w:r>
            <w:r w:rsidRPr="3FF70EB5" w:rsidR="252B29DB">
              <w:rPr>
                <w:rFonts w:ascii="Arial" w:hAnsi="Arial" w:eastAsia="Times New Roman" w:cs="Arial" w:asciiTheme="minorAscii" w:hAnsiTheme="minorAscii" w:cstheme="minorBidi"/>
                <w:color w:val="auto"/>
                <w:sz w:val="20"/>
                <w:szCs w:val="20"/>
                <w:lang w:eastAsia="en-US" w:bidi="ar-SA"/>
              </w:rPr>
              <w:t>.</w:t>
            </w:r>
          </w:p>
          <w:p w:rsidRPr="00C07D0A" w:rsidR="00D57F3C" w:rsidP="3FF70EB5" w:rsidRDefault="00D57F3C" w14:paraId="6C9D5272" w14:textId="34597C76">
            <w:pPr>
              <w:pStyle w:val="ListParagraph"/>
              <w:numPr>
                <w:ilvl w:val="0"/>
                <w:numId w:val="23"/>
              </w:numPr>
              <w:suppressLineNumbers w:val="0"/>
              <w:bidi w:val="0"/>
              <w:spacing w:before="0" w:beforeAutospacing="off" w:after="0" w:afterAutospacing="off" w:line="240" w:lineRule="auto"/>
              <w:ind w:right="0"/>
              <w:jc w:val="left"/>
              <w:rPr>
                <w:rFonts w:ascii="Arial" w:hAnsi="Arial" w:cs="Arial"/>
                <w:sz w:val="20"/>
                <w:szCs w:val="20"/>
              </w:rPr>
            </w:pPr>
            <w:r w:rsidRPr="3FF70EB5" w:rsidR="63843E1C">
              <w:rPr>
                <w:rFonts w:ascii="Arial" w:hAnsi="Arial" w:eastAsia="Times New Roman" w:cs="Arial" w:asciiTheme="minorAscii" w:hAnsiTheme="minorAscii" w:cstheme="minorBidi"/>
                <w:color w:val="auto"/>
                <w:sz w:val="20"/>
                <w:szCs w:val="20"/>
                <w:lang w:eastAsia="en-US" w:bidi="ar-SA"/>
              </w:rPr>
              <w:t xml:space="preserve">Candidates should have </w:t>
            </w:r>
            <w:r w:rsidRPr="3FF70EB5" w:rsidR="63843E1C">
              <w:rPr>
                <w:rFonts w:ascii="Arial" w:hAnsi="Arial" w:eastAsia="Times New Roman" w:cs="Arial" w:asciiTheme="minorAscii" w:hAnsiTheme="minorAscii" w:cstheme="minorBidi"/>
                <w:color w:val="auto"/>
                <w:sz w:val="20"/>
                <w:szCs w:val="20"/>
                <w:lang w:eastAsia="en-US" w:bidi="ar-SA"/>
              </w:rPr>
              <w:t>appropriate residence</w:t>
            </w:r>
            <w:r w:rsidRPr="3FF70EB5" w:rsidR="63843E1C">
              <w:rPr>
                <w:rFonts w:ascii="Arial" w:hAnsi="Arial" w:eastAsia="Times New Roman" w:cs="Arial" w:asciiTheme="minorAscii" w:hAnsiTheme="minorAscii" w:cstheme="minorBidi"/>
                <w:color w:val="auto"/>
                <w:sz w:val="20"/>
                <w:szCs w:val="20"/>
                <w:lang w:eastAsia="en-US" w:bidi="ar-SA"/>
              </w:rPr>
              <w:t xml:space="preserve"> or immigration status in the proposed duty station prior to the start of the internship assignment</w:t>
            </w:r>
            <w:r w:rsidRPr="3FF70EB5" w:rsidR="4BA14289">
              <w:rPr>
                <w:rFonts w:ascii="Arial" w:hAnsi="Arial" w:eastAsia="Times New Roman" w:cs="Arial" w:asciiTheme="minorAscii" w:hAnsiTheme="minorAscii" w:cstheme="minorBidi"/>
                <w:color w:val="auto"/>
                <w:sz w:val="20"/>
                <w:szCs w:val="20"/>
                <w:lang w:eastAsia="en-US" w:bidi="ar-SA"/>
              </w:rPr>
              <w:t>.</w:t>
            </w:r>
          </w:p>
          <w:p w:rsidR="0074F252" w:rsidP="0A82E383" w:rsidRDefault="0074F252" w14:paraId="687C84F4" w14:textId="637F1777">
            <w:pPr>
              <w:pStyle w:val="Normal"/>
              <w:suppressLineNumbers w:val="0"/>
              <w:bidi w:val="0"/>
              <w:spacing w:before="0" w:beforeAutospacing="off" w:after="0" w:afterAutospacing="off" w:line="281" w:lineRule="auto"/>
              <w:ind w:left="0" w:right="0"/>
              <w:jc w:val="both"/>
              <w:rPr>
                <w:rFonts w:ascii="Tahoma" w:hAnsi="Tahoma" w:cs="Tahoma"/>
                <w:b w:val="1"/>
                <w:bCs w:val="1"/>
                <w:sz w:val="20"/>
                <w:szCs w:val="20"/>
                <w:u w:val="single"/>
              </w:rPr>
            </w:pPr>
          </w:p>
          <w:p w:rsidR="7B21712E" w:rsidP="0A82E383" w:rsidRDefault="7B21712E" w14:paraId="6FAE93FA" w14:textId="6DBBCDE0">
            <w:pPr>
              <w:pStyle w:val="Normal"/>
              <w:suppressLineNumbers w:val="0"/>
              <w:bidi w:val="0"/>
              <w:spacing w:before="0" w:beforeAutospacing="off" w:after="0" w:afterAutospacing="off" w:line="281" w:lineRule="auto"/>
              <w:ind w:left="0" w:right="0"/>
              <w:jc w:val="both"/>
              <w:rPr>
                <w:rFonts w:ascii="Tahoma" w:hAnsi="Tahoma" w:cs="Tahoma"/>
                <w:b w:val="1"/>
                <w:bCs w:val="1"/>
                <w:sz w:val="20"/>
                <w:szCs w:val="20"/>
                <w:u w:val="single"/>
              </w:rPr>
            </w:pPr>
            <w:r w:rsidRPr="3FF70EB5" w:rsidR="70F948B2">
              <w:rPr>
                <w:rFonts w:ascii="Tahoma" w:hAnsi="Tahoma" w:cs="Tahoma"/>
                <w:b w:val="1"/>
                <w:bCs w:val="1"/>
                <w:sz w:val="20"/>
                <w:szCs w:val="20"/>
                <w:u w:val="single"/>
              </w:rPr>
              <w:t xml:space="preserve">Additional Requirements: </w:t>
            </w:r>
          </w:p>
          <w:p w:rsidR="0074F252" w:rsidP="0A82E383" w:rsidRDefault="0074F252" w14:paraId="1B0025B9" w14:textId="42508BC6">
            <w:pPr>
              <w:shd w:val="clear" w:color="auto" w:fill="FFFFFF" w:themeFill="background1"/>
              <w:spacing w:beforeAutospacing="on" w:afterAutospacing="on"/>
              <w:jc w:val="both"/>
              <w:rPr>
                <w:rFonts w:ascii="Arial" w:hAnsi="Arial" w:cs="Arial"/>
                <w:color w:val="000000" w:themeColor="text1" w:themeTint="FF" w:themeShade="FF"/>
                <w:sz w:val="20"/>
                <w:szCs w:val="20"/>
              </w:rPr>
            </w:pPr>
          </w:p>
          <w:p w:rsidR="0074F252" w:rsidP="3FF70EB5" w:rsidRDefault="0074F252" w14:paraId="1022CEA7" w14:textId="24934FF6">
            <w:pPr>
              <w:numPr>
                <w:ilvl w:val="0"/>
                <w:numId w:val="21"/>
              </w:numPr>
              <w:shd w:val="clear" w:color="auto" w:fill="FFFFFF" w:themeFill="background1"/>
              <w:spacing w:beforeAutospacing="on" w:afterAutospacing="on"/>
              <w:jc w:val="both"/>
              <w:rPr>
                <w:rFonts w:ascii="Arial" w:hAnsi="Arial" w:eastAsia="Times New Roman" w:cs="Arial" w:asciiTheme="minorAscii" w:hAnsiTheme="minorAscii" w:cstheme="minorBidi"/>
                <w:color w:val="auto"/>
                <w:sz w:val="20"/>
                <w:szCs w:val="20"/>
                <w:lang w:eastAsia="en-US" w:bidi="ar-SA"/>
              </w:rPr>
            </w:pPr>
            <w:r w:rsidRPr="3FF70EB5" w:rsidR="70F948B2">
              <w:rPr>
                <w:rFonts w:ascii="Arial" w:hAnsi="Arial" w:eastAsia="Times New Roman" w:cs="Arial" w:asciiTheme="minorAscii" w:hAnsiTheme="minorAscii" w:cstheme="minorBidi"/>
                <w:color w:val="auto"/>
                <w:sz w:val="20"/>
                <w:szCs w:val="20"/>
                <w:lang w:eastAsia="en-US" w:bidi="ar-SA"/>
              </w:rPr>
              <w:t>Knowledge of Korean will be considered an asset</w:t>
            </w:r>
            <w:r w:rsidRPr="3FF70EB5" w:rsidR="6AB4DDB5">
              <w:rPr>
                <w:rFonts w:ascii="Arial" w:hAnsi="Arial" w:eastAsia="Times New Roman" w:cs="Arial" w:asciiTheme="minorAscii" w:hAnsiTheme="minorAscii" w:cstheme="minorBidi"/>
                <w:color w:val="auto"/>
                <w:sz w:val="20"/>
                <w:szCs w:val="20"/>
                <w:lang w:eastAsia="en-US" w:bidi="ar-SA"/>
              </w:rPr>
              <w:t>.</w:t>
            </w:r>
          </w:p>
          <w:p w:rsidR="0074F252" w:rsidP="0074F252" w:rsidRDefault="0074F252" w14:paraId="794EBA2A" w14:textId="262254B3">
            <w:pPr>
              <w:shd w:val="clear" w:color="auto" w:fill="FFFFFF" w:themeFill="background1"/>
              <w:spacing w:beforeAutospacing="on" w:afterAutospacing="on"/>
              <w:ind w:left="720"/>
              <w:jc w:val="both"/>
              <w:rPr>
                <w:rFonts w:ascii="Arial" w:hAnsi="Arial" w:cs="Arial"/>
                <w:color w:val="555555"/>
                <w:sz w:val="20"/>
                <w:szCs w:val="20"/>
              </w:rPr>
            </w:pPr>
          </w:p>
          <w:p w:rsidRPr="00C91BD2" w:rsidR="00D57F3C" w:rsidP="0074F252" w:rsidRDefault="00D57F3C" w14:paraId="6A70C337" w14:textId="77777777">
            <w:pPr>
              <w:pStyle w:val="Normal"/>
              <w:suppressLineNumbers w:val="0"/>
              <w:bidi w:val="0"/>
              <w:spacing w:before="0" w:beforeAutospacing="off" w:after="0" w:afterAutospacing="off" w:line="281" w:lineRule="auto"/>
              <w:ind w:left="0" w:right="0"/>
              <w:jc w:val="both"/>
              <w:rPr>
                <w:rFonts w:ascii="Tahoma" w:hAnsi="Tahoma" w:cs="Tahoma"/>
                <w:b w:val="1"/>
                <w:bCs w:val="1"/>
                <w:sz w:val="20"/>
                <w:szCs w:val="20"/>
                <w:u w:val="single"/>
                <w:lang w:val="en-US"/>
              </w:rPr>
            </w:pPr>
            <w:r w:rsidRPr="0074F252" w:rsidR="00D57F3C">
              <w:rPr>
                <w:rFonts w:ascii="Tahoma" w:hAnsi="Tahoma" w:cs="Tahoma"/>
                <w:b w:val="1"/>
                <w:bCs w:val="1"/>
                <w:sz w:val="20"/>
                <w:szCs w:val="20"/>
                <w:u w:val="single"/>
                <w:lang w:val="en-US"/>
              </w:rPr>
              <w:t>FAO Core Competencies</w:t>
            </w:r>
          </w:p>
          <w:p w:rsidR="0074F252" w:rsidP="0074F252" w:rsidRDefault="0074F252" w14:paraId="62E24C64" w14:textId="2D38BCF4">
            <w:pPr>
              <w:pStyle w:val="Normal"/>
              <w:suppressLineNumbers w:val="0"/>
              <w:bidi w:val="0"/>
              <w:spacing w:before="0" w:beforeAutospacing="off" w:after="0" w:afterAutospacing="off" w:line="281" w:lineRule="auto"/>
              <w:ind w:left="0" w:right="0"/>
              <w:jc w:val="both"/>
              <w:rPr>
                <w:rFonts w:ascii="Tahoma" w:hAnsi="Tahoma" w:cs="Tahoma"/>
                <w:b w:val="1"/>
                <w:bCs w:val="1"/>
                <w:sz w:val="20"/>
                <w:szCs w:val="20"/>
                <w:u w:val="single"/>
                <w:lang w:val="en-US"/>
              </w:rPr>
            </w:pPr>
          </w:p>
          <w:p w:rsidRPr="00C91BD2" w:rsidR="00D57F3C" w:rsidP="3FF70EB5" w:rsidRDefault="00D57F3C" w14:paraId="02FE1317" w14:textId="77777777">
            <w:pPr>
              <w:pStyle w:val="ListParagraph"/>
              <w:numPr>
                <w:ilvl w:val="0"/>
                <w:numId w:val="22"/>
              </w:numPr>
              <w:suppressLineNumbers w:val="0"/>
              <w:bidi w:val="0"/>
              <w:spacing w:before="0" w:beforeAutospacing="off" w:after="0" w:afterAutospacing="off" w:line="276" w:lineRule="auto"/>
              <w:ind w:left="345" w:right="0" w:hanging="360"/>
              <w:jc w:val="both"/>
              <w:rPr>
                <w:rFonts w:ascii="Arial" w:hAnsi="Arial" w:cs="Arial"/>
                <w:sz w:val="20"/>
                <w:szCs w:val="20"/>
                <w:lang w:val="en-US"/>
                <w:rPrChange w:author="Martella, Arianna (CSHR)" w:date="2024-12-23T11:05:23.699Z" w:id="645112257">
                  <w:rPr>
                    <w:rFonts w:ascii="Arial" w:hAnsi="Arial" w:cs="Arial"/>
                    <w:color w:val="555555"/>
                    <w:sz w:val="20"/>
                    <w:szCs w:val="20"/>
                    <w:lang w:val="en-US" w:eastAsia="ko-KR"/>
                  </w:rPr>
                </w:rPrChange>
              </w:rPr>
            </w:pPr>
            <w:r w:rsidRPr="3FF70EB5" w:rsidR="00D57F3C">
              <w:rPr>
                <w:rFonts w:ascii="Arial" w:hAnsi="Arial" w:cs="Arial"/>
                <w:color w:val="000000" w:themeColor="text1" w:themeTint="FF" w:themeShade="FF"/>
                <w:sz w:val="20"/>
                <w:szCs w:val="20"/>
                <w:lang w:val="en-US" w:eastAsia="ko-KR"/>
              </w:rPr>
              <w:t>Results Focus</w:t>
            </w:r>
          </w:p>
          <w:p w:rsidRPr="00C91BD2" w:rsidR="00D57F3C" w:rsidP="00D57F3C" w:rsidRDefault="00D57F3C" w14:paraId="682F015D" w14:textId="77777777">
            <w:pPr>
              <w:numPr>
                <w:ilvl w:val="0"/>
                <w:numId w:val="22"/>
              </w:numPr>
              <w:shd w:val="clear" w:color="auto" w:fill="FFFFFF"/>
              <w:spacing w:before="100" w:beforeAutospacing="1" w:after="100" w:afterAutospacing="1"/>
              <w:rPr>
                <w:rFonts w:ascii="Arial" w:hAnsi="Arial" w:cs="Arial"/>
                <w:color w:val="555555"/>
                <w:sz w:val="20"/>
                <w:szCs w:val="20"/>
                <w:lang w:val="en-US" w:eastAsia="ko-KR"/>
              </w:rPr>
            </w:pPr>
            <w:r w:rsidRPr="00C91BD2">
              <w:rPr>
                <w:rFonts w:ascii="Arial" w:hAnsi="Arial" w:cs="Arial"/>
                <w:color w:val="000000"/>
                <w:sz w:val="20"/>
                <w:szCs w:val="20"/>
                <w:lang w:val="en-US" w:eastAsia="ko-KR"/>
              </w:rPr>
              <w:t>Teamwork</w:t>
            </w:r>
          </w:p>
          <w:p w:rsidRPr="00C91BD2" w:rsidR="00D57F3C" w:rsidP="00D57F3C" w:rsidRDefault="00D57F3C" w14:paraId="6E544CD6" w14:textId="77777777">
            <w:pPr>
              <w:numPr>
                <w:ilvl w:val="0"/>
                <w:numId w:val="22"/>
              </w:numPr>
              <w:shd w:val="clear" w:color="auto" w:fill="FFFFFF"/>
              <w:spacing w:before="100" w:beforeAutospacing="1" w:after="100" w:afterAutospacing="1"/>
              <w:rPr>
                <w:rFonts w:ascii="Arial" w:hAnsi="Arial" w:cs="Arial"/>
                <w:color w:val="555555"/>
                <w:sz w:val="20"/>
                <w:szCs w:val="20"/>
                <w:lang w:val="en-US" w:eastAsia="ko-KR"/>
              </w:rPr>
            </w:pPr>
            <w:r w:rsidRPr="00C91BD2">
              <w:rPr>
                <w:rFonts w:ascii="Arial" w:hAnsi="Arial" w:cs="Arial"/>
                <w:color w:val="000000"/>
                <w:sz w:val="20"/>
                <w:szCs w:val="20"/>
                <w:lang w:val="en-US" w:eastAsia="ko-KR"/>
              </w:rPr>
              <w:t>Communication</w:t>
            </w:r>
          </w:p>
          <w:p w:rsidRPr="00C91BD2" w:rsidR="00D57F3C" w:rsidP="00D57F3C" w:rsidRDefault="00D57F3C" w14:paraId="3314AED8" w14:textId="77777777">
            <w:pPr>
              <w:numPr>
                <w:ilvl w:val="0"/>
                <w:numId w:val="22"/>
              </w:numPr>
              <w:shd w:val="clear" w:color="auto" w:fill="FFFFFF"/>
              <w:spacing w:before="100" w:beforeAutospacing="1" w:after="100" w:afterAutospacing="1"/>
              <w:rPr>
                <w:rFonts w:ascii="Arial" w:hAnsi="Arial" w:cs="Arial"/>
                <w:color w:val="555555"/>
                <w:sz w:val="20"/>
                <w:szCs w:val="20"/>
                <w:lang w:val="en-US" w:eastAsia="ko-KR"/>
              </w:rPr>
            </w:pPr>
            <w:r w:rsidRPr="00C91BD2">
              <w:rPr>
                <w:rFonts w:ascii="Arial" w:hAnsi="Arial" w:cs="Arial"/>
                <w:color w:val="000000"/>
                <w:sz w:val="20"/>
                <w:szCs w:val="20"/>
                <w:lang w:val="en-US" w:eastAsia="ko-KR"/>
              </w:rPr>
              <w:t>Building Effective Relationships</w:t>
            </w:r>
          </w:p>
          <w:p w:rsidRPr="00446166" w:rsidR="006555B3" w:rsidP="00D57F3C" w:rsidRDefault="00D57F3C" w14:paraId="623F65D2" w14:textId="714CB44A">
            <w:pPr>
              <w:numPr>
                <w:ilvl w:val="0"/>
                <w:numId w:val="22"/>
              </w:numPr>
              <w:shd w:val="clear" w:color="auto" w:fill="FFFFFF"/>
              <w:spacing w:before="100" w:beforeAutospacing="1" w:after="100" w:afterAutospacing="1" w:line="281" w:lineRule="auto"/>
              <w:jc w:val="both"/>
              <w:rPr>
                <w:rFonts w:ascii="Tahoma" w:hAnsi="Tahoma" w:cs="Tahoma"/>
                <w:b/>
                <w:sz w:val="20"/>
                <w:szCs w:val="20"/>
              </w:rPr>
            </w:pPr>
            <w:r w:rsidRPr="00D57F3C">
              <w:rPr>
                <w:rFonts w:ascii="Arial" w:hAnsi="Arial" w:cs="Arial"/>
                <w:color w:val="000000"/>
                <w:sz w:val="20"/>
                <w:szCs w:val="20"/>
                <w:lang w:val="en-US" w:eastAsia="ko-KR"/>
              </w:rPr>
              <w:t>Knowledge Sharing and Continuous Improvement</w:t>
            </w:r>
          </w:p>
        </w:tc>
      </w:tr>
    </w:tbl>
    <w:p w:rsidRPr="00446166" w:rsidR="000C156E" w:rsidP="001A6D50" w:rsidRDefault="000C156E" w14:paraId="025F5166" w14:textId="77777777">
      <w:pPr>
        <w:rPr>
          <w:rFonts w:ascii="Tahoma" w:hAnsi="Tahoma" w:cs="Tahoma"/>
          <w:b/>
          <w:sz w:val="20"/>
          <w:szCs w:val="20"/>
        </w:rPr>
      </w:pPr>
    </w:p>
    <w:sectPr w:rsidRPr="00446166" w:rsidR="000C156E" w:rsidSect="00A001C0">
      <w:footerReference w:type="default" r:id="rId11"/>
      <w:pgSz w:w="12240" w:h="15840" w:orient="portrait"/>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63AD0" w:rsidP="00446166" w:rsidRDefault="00463AD0" w14:paraId="774D9C37" w14:textId="77777777">
      <w:r>
        <w:separator/>
      </w:r>
    </w:p>
  </w:endnote>
  <w:endnote w:type="continuationSeparator" w:id="0">
    <w:p w:rsidR="00463AD0" w:rsidP="00446166" w:rsidRDefault="00463AD0" w14:paraId="721B614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A001C0" w:rsidR="002476FC" w:rsidRDefault="00A001C0" w14:paraId="4A80872A" w14:textId="77777777">
    <w:pPr>
      <w:pStyle w:val="Footer"/>
      <w:rPr>
        <w:rFonts w:ascii="Arial" w:hAnsi="Arial" w:cs="Arial"/>
        <w:sz w:val="18"/>
      </w:rPr>
    </w:pPr>
    <w:r w:rsidRPr="00A001C0">
      <w:rPr>
        <w:rFonts w:ascii="Arial" w:hAnsi="Arial" w:cs="Arial"/>
        <w:sz w:val="18"/>
      </w:rPr>
      <w:ptab w:alignment="left" w:relativeTo="margin" w:leader="none"/>
    </w:r>
    <w:r w:rsidRPr="00A001C0">
      <w:rPr>
        <w:rFonts w:ascii="Arial" w:hAnsi="Arial" w:cs="Arial"/>
        <w:sz w:val="18"/>
      </w:rPr>
      <w:ptab w:alignment="left" w:relativeTo="margin" w:leader="none"/>
    </w:r>
    <w:r w:rsidRPr="00A001C0" w:rsidR="002476FC">
      <w:rPr>
        <w:rFonts w:ascii="Arial" w:hAnsi="Arial" w:cs="Arial"/>
        <w:sz w:val="18"/>
      </w:rPr>
      <w:t>ADM 1702e 05/2019</w:t>
    </w:r>
  </w:p>
  <w:p w:rsidR="002476FC" w:rsidRDefault="002476FC" w14:paraId="3FCE2D8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63AD0" w:rsidP="00446166" w:rsidRDefault="00463AD0" w14:paraId="6D508195" w14:textId="77777777">
      <w:r>
        <w:separator/>
      </w:r>
    </w:p>
  </w:footnote>
  <w:footnote w:type="continuationSeparator" w:id="0">
    <w:p w:rsidR="00463AD0" w:rsidP="00446166" w:rsidRDefault="00463AD0" w14:paraId="37BF7CDE"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22">
    <w:nsid w:val="71f8efa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8C35A49"/>
    <w:multiLevelType w:val="hybridMultilevel"/>
    <w:tmpl w:val="30268DD2"/>
    <w:lvl w:ilvl="0" w:tplc="54E099FE">
      <w:start w:val="3"/>
      <w:numFmt w:val="bullet"/>
      <w:lvlText w:val="-"/>
      <w:lvlJc w:val="left"/>
      <w:pPr>
        <w:ind w:left="720" w:hanging="360"/>
      </w:pPr>
      <w:rPr>
        <w:rFonts w:hint="default" w:ascii="Tahoma" w:hAnsi="Tahoma" w:cs="Tahoma"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3A43110"/>
    <w:multiLevelType w:val="hybridMultilevel"/>
    <w:tmpl w:val="5CDA722E"/>
    <w:lvl w:ilvl="0" w:tplc="5878896C">
      <w:numFmt w:val="bullet"/>
      <w:lvlText w:val=""/>
      <w:lvlJc w:val="left"/>
      <w:pPr>
        <w:ind w:left="720" w:hanging="360"/>
      </w:pPr>
      <w:rPr>
        <w:rFonts w:hint="default" w:ascii="Symbol" w:hAnsi="Symbo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A916999"/>
    <w:multiLevelType w:val="hybridMultilevel"/>
    <w:tmpl w:val="C786E8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hint="default" w:ascii="Symbol" w:hAnsi="Symbol"/>
        <w:b/>
        <w:i w:val="0"/>
        <w:color w:val="808080"/>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2EF945F0"/>
    <w:multiLevelType w:val="hybridMultilevel"/>
    <w:tmpl w:val="871E18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3480434B"/>
    <w:multiLevelType w:val="hybridMultilevel"/>
    <w:tmpl w:val="36B08C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367A140D"/>
    <w:multiLevelType w:val="multilevel"/>
    <w:tmpl w:val="B30C8A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3819605F"/>
    <w:multiLevelType w:val="hybridMultilevel"/>
    <w:tmpl w:val="A2E6EAAA"/>
    <w:lvl w:ilvl="0" w:tplc="1D5244DE">
      <w:start w:val="1"/>
      <w:numFmt w:val="bullet"/>
      <w:lvlText w:val=""/>
      <w:lvlJc w:val="left"/>
      <w:pPr>
        <w:tabs>
          <w:tab w:val="num" w:pos="360"/>
        </w:tabs>
        <w:ind w:left="360" w:hanging="360"/>
      </w:pPr>
      <w:rPr>
        <w:rFonts w:hint="default" w:ascii="Symbol" w:hAnsi="Symbol"/>
        <w:lang w:val="en-GB"/>
      </w:rPr>
    </w:lvl>
    <w:lvl w:ilvl="1" w:tplc="08090003" w:tentative="1">
      <w:start w:val="1"/>
      <w:numFmt w:val="bullet"/>
      <w:lvlText w:val="o"/>
      <w:lvlJc w:val="left"/>
      <w:pPr>
        <w:tabs>
          <w:tab w:val="num" w:pos="1080"/>
        </w:tabs>
        <w:ind w:left="1080" w:hanging="360"/>
      </w:pPr>
      <w:rPr>
        <w:rFonts w:hint="default" w:ascii="Courier New" w:hAnsi="Courier New" w:cs="Courier New"/>
      </w:rPr>
    </w:lvl>
    <w:lvl w:ilvl="2" w:tplc="08090005" w:tentative="1">
      <w:start w:val="1"/>
      <w:numFmt w:val="bullet"/>
      <w:lvlText w:val=""/>
      <w:lvlJc w:val="left"/>
      <w:pPr>
        <w:tabs>
          <w:tab w:val="num" w:pos="1800"/>
        </w:tabs>
        <w:ind w:left="1800" w:hanging="360"/>
      </w:pPr>
      <w:rPr>
        <w:rFonts w:hint="default" w:ascii="Wingdings" w:hAnsi="Wingdings"/>
      </w:rPr>
    </w:lvl>
    <w:lvl w:ilvl="3" w:tplc="08090001" w:tentative="1">
      <w:start w:val="1"/>
      <w:numFmt w:val="bullet"/>
      <w:lvlText w:val=""/>
      <w:lvlJc w:val="left"/>
      <w:pPr>
        <w:tabs>
          <w:tab w:val="num" w:pos="2520"/>
        </w:tabs>
        <w:ind w:left="2520" w:hanging="360"/>
      </w:pPr>
      <w:rPr>
        <w:rFonts w:hint="default" w:ascii="Symbol" w:hAnsi="Symbol"/>
      </w:rPr>
    </w:lvl>
    <w:lvl w:ilvl="4" w:tplc="08090003" w:tentative="1">
      <w:start w:val="1"/>
      <w:numFmt w:val="bullet"/>
      <w:lvlText w:val="o"/>
      <w:lvlJc w:val="left"/>
      <w:pPr>
        <w:tabs>
          <w:tab w:val="num" w:pos="3240"/>
        </w:tabs>
        <w:ind w:left="3240" w:hanging="360"/>
      </w:pPr>
      <w:rPr>
        <w:rFonts w:hint="default" w:ascii="Courier New" w:hAnsi="Courier New" w:cs="Courier New"/>
      </w:rPr>
    </w:lvl>
    <w:lvl w:ilvl="5" w:tplc="08090005" w:tentative="1">
      <w:start w:val="1"/>
      <w:numFmt w:val="bullet"/>
      <w:lvlText w:val=""/>
      <w:lvlJc w:val="left"/>
      <w:pPr>
        <w:tabs>
          <w:tab w:val="num" w:pos="3960"/>
        </w:tabs>
        <w:ind w:left="3960" w:hanging="360"/>
      </w:pPr>
      <w:rPr>
        <w:rFonts w:hint="default" w:ascii="Wingdings" w:hAnsi="Wingdings"/>
      </w:rPr>
    </w:lvl>
    <w:lvl w:ilvl="6" w:tplc="08090001" w:tentative="1">
      <w:start w:val="1"/>
      <w:numFmt w:val="bullet"/>
      <w:lvlText w:val=""/>
      <w:lvlJc w:val="left"/>
      <w:pPr>
        <w:tabs>
          <w:tab w:val="num" w:pos="4680"/>
        </w:tabs>
        <w:ind w:left="4680" w:hanging="360"/>
      </w:pPr>
      <w:rPr>
        <w:rFonts w:hint="default" w:ascii="Symbol" w:hAnsi="Symbol"/>
      </w:rPr>
    </w:lvl>
    <w:lvl w:ilvl="7" w:tplc="08090003" w:tentative="1">
      <w:start w:val="1"/>
      <w:numFmt w:val="bullet"/>
      <w:lvlText w:val="o"/>
      <w:lvlJc w:val="left"/>
      <w:pPr>
        <w:tabs>
          <w:tab w:val="num" w:pos="5400"/>
        </w:tabs>
        <w:ind w:left="5400" w:hanging="360"/>
      </w:pPr>
      <w:rPr>
        <w:rFonts w:hint="default" w:ascii="Courier New" w:hAnsi="Courier New" w:cs="Courier New"/>
      </w:rPr>
    </w:lvl>
    <w:lvl w:ilvl="8" w:tplc="08090005" w:tentative="1">
      <w:start w:val="1"/>
      <w:numFmt w:val="bullet"/>
      <w:lvlText w:val=""/>
      <w:lvlJc w:val="left"/>
      <w:pPr>
        <w:tabs>
          <w:tab w:val="num" w:pos="6120"/>
        </w:tabs>
        <w:ind w:left="6120" w:hanging="360"/>
      </w:pPr>
      <w:rPr>
        <w:rFonts w:hint="default" w:ascii="Wingdings" w:hAnsi="Wingdings"/>
      </w:rPr>
    </w:lvl>
  </w:abstractNum>
  <w:abstractNum w:abstractNumId="8" w15:restartNumberingAfterBreak="0">
    <w:nsid w:val="3A342703"/>
    <w:multiLevelType w:val="hybridMultilevel"/>
    <w:tmpl w:val="CD6AE3A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40A23A58"/>
    <w:multiLevelType w:val="multilevel"/>
    <w:tmpl w:val="FEBAE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44F952E1"/>
    <w:multiLevelType w:val="hybridMultilevel"/>
    <w:tmpl w:val="91D0736E"/>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1" w15:restartNumberingAfterBreak="0">
    <w:nsid w:val="53CC6E00"/>
    <w:multiLevelType w:val="hybridMultilevel"/>
    <w:tmpl w:val="A6EAD1CC"/>
    <w:lvl w:ilvl="0">
      <w:start w:val="1"/>
      <w:numFmt w:val="bullet"/>
      <w:lvlText w:val="-"/>
      <w:lvlJc w:val="left"/>
      <w:pPr>
        <w:tabs>
          <w:tab w:val="num" w:pos="720"/>
        </w:tabs>
        <w:ind w:left="720" w:hanging="360"/>
      </w:pPr>
      <w:rPr>
        <w:rFonts w:hint="default" w:ascii="Tahoma" w:hAnsi="Tahoma"/>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598227B7"/>
    <w:multiLevelType w:val="hybridMultilevel"/>
    <w:tmpl w:val="9E522140"/>
    <w:lvl w:ilvl="0" w:tplc="54E099FE">
      <w:start w:val="3"/>
      <w:numFmt w:val="bullet"/>
      <w:lvlText w:val="-"/>
      <w:lvlJc w:val="left"/>
      <w:pPr>
        <w:ind w:left="720" w:hanging="360"/>
      </w:pPr>
      <w:rPr>
        <w:rFonts w:hint="default" w:ascii="Tahoma" w:hAnsi="Tahoma" w:cs="Tahoma"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5B9A7BB2"/>
    <w:multiLevelType w:val="hybridMultilevel"/>
    <w:tmpl w:val="4286819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5F267249"/>
    <w:multiLevelType w:val="multilevel"/>
    <w:tmpl w:val="5060E5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15:restartNumberingAfterBreak="0">
    <w:nsid w:val="61C4686F"/>
    <w:multiLevelType w:val="multilevel"/>
    <w:tmpl w:val="4C8268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62E00478"/>
    <w:multiLevelType w:val="hybridMultilevel"/>
    <w:tmpl w:val="495E1AB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67DD5D92"/>
    <w:multiLevelType w:val="multilevel"/>
    <w:tmpl w:val="CD26A0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69D26675"/>
    <w:multiLevelType w:val="hybridMultilevel"/>
    <w:tmpl w:val="C5142AB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0" w15:restartNumberingAfterBreak="0">
    <w:nsid w:val="72B72C74"/>
    <w:multiLevelType w:val="hybridMultilevel"/>
    <w:tmpl w:val="11BA855C"/>
    <w:lvl w:ilvl="0" w:tplc="9B72D168">
      <w:start w:val="14"/>
      <w:numFmt w:val="bullet"/>
      <w:lvlText w:val="-"/>
      <w:lvlJc w:val="left"/>
      <w:pPr>
        <w:ind w:left="360" w:hanging="360"/>
      </w:pPr>
      <w:rPr>
        <w:rFonts w:hint="default" w:ascii="Times New Roman" w:hAnsi="Times New Roman" w:eastAsia="Times New Roman"/>
      </w:rPr>
    </w:lvl>
    <w:lvl w:ilvl="1" w:tplc="04090003" w:tentative="1">
      <w:start w:val="1"/>
      <w:numFmt w:val="bullet"/>
      <w:lvlText w:val="o"/>
      <w:lvlJc w:val="left"/>
      <w:pPr>
        <w:ind w:left="1080" w:hanging="360"/>
      </w:pPr>
      <w:rPr>
        <w:rFonts w:hint="default" w:ascii="Courier New" w:hAnsi="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rPr>
    </w:lvl>
    <w:lvl w:ilvl="8" w:tplc="04090005" w:tentative="1">
      <w:start w:val="1"/>
      <w:numFmt w:val="bullet"/>
      <w:lvlText w:val=""/>
      <w:lvlJc w:val="left"/>
      <w:pPr>
        <w:ind w:left="6120" w:hanging="360"/>
      </w:pPr>
      <w:rPr>
        <w:rFonts w:hint="default" w:ascii="Wingdings" w:hAnsi="Wingdings"/>
      </w:rPr>
    </w:lvl>
  </w:abstractNum>
  <w:abstractNum w:abstractNumId="21" w15:restartNumberingAfterBreak="0">
    <w:nsid w:val="771359D5"/>
    <w:multiLevelType w:val="hybridMultilevel"/>
    <w:tmpl w:val="20A4A1E6"/>
    <w:lvl w:ilvl="0" w:tplc="65C832D8">
      <w:numFmt w:val="bullet"/>
      <w:lvlText w:val="-"/>
      <w:lvlJc w:val="left"/>
      <w:pPr>
        <w:ind w:left="720" w:hanging="360"/>
      </w:pPr>
      <w:rPr>
        <w:rFonts w:hint="default" w:ascii="Tahoma" w:hAnsi="Tahoma" w:eastAsia="Times New Roman" w:cs="Tahom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23">
    <w:abstractNumId w:val="22"/>
  </w:num>
  <w:num w:numId="1" w16cid:durableId="694620872">
    <w:abstractNumId w:val="3"/>
  </w:num>
  <w:num w:numId="2" w16cid:durableId="1101535189">
    <w:abstractNumId w:val="1"/>
  </w:num>
  <w:num w:numId="3" w16cid:durableId="941642860">
    <w:abstractNumId w:val="7"/>
  </w:num>
  <w:num w:numId="4" w16cid:durableId="1448965860">
    <w:abstractNumId w:val="20"/>
  </w:num>
  <w:num w:numId="5" w16cid:durableId="867569296">
    <w:abstractNumId w:val="0"/>
  </w:num>
  <w:num w:numId="6" w16cid:durableId="406077332">
    <w:abstractNumId w:val="13"/>
  </w:num>
  <w:num w:numId="7" w16cid:durableId="28846691">
    <w:abstractNumId w:val="4"/>
  </w:num>
  <w:num w:numId="8" w16cid:durableId="1386755700">
    <w:abstractNumId w:val="10"/>
  </w:num>
  <w:num w:numId="9" w16cid:durableId="1324355894">
    <w:abstractNumId w:val="19"/>
  </w:num>
  <w:num w:numId="10" w16cid:durableId="1352028825">
    <w:abstractNumId w:val="8"/>
  </w:num>
  <w:num w:numId="11" w16cid:durableId="1246377278">
    <w:abstractNumId w:val="6"/>
  </w:num>
  <w:num w:numId="12" w16cid:durableId="366293650">
    <w:abstractNumId w:val="16"/>
  </w:num>
  <w:num w:numId="13" w16cid:durableId="734822220">
    <w:abstractNumId w:val="18"/>
  </w:num>
  <w:num w:numId="14" w16cid:durableId="1265917994">
    <w:abstractNumId w:val="9"/>
  </w:num>
  <w:num w:numId="15" w16cid:durableId="16233462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5175468">
    <w:abstractNumId w:val="2"/>
  </w:num>
  <w:num w:numId="17" w16cid:durableId="1151756120">
    <w:abstractNumId w:val="17"/>
  </w:num>
  <w:num w:numId="18" w16cid:durableId="2115201713">
    <w:abstractNumId w:val="5"/>
  </w:num>
  <w:num w:numId="19" w16cid:durableId="1181506576">
    <w:abstractNumId w:val="21"/>
  </w:num>
  <w:num w:numId="20" w16cid:durableId="2096243060">
    <w:abstractNumId w:val="12"/>
  </w:num>
  <w:num w:numId="21" w16cid:durableId="595671866">
    <w:abstractNumId w:val="14"/>
  </w:num>
  <w:num w:numId="22" w16cid:durableId="6277065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lang="fr-FR" w:vendorID="64" w:dllVersion="0" w:nlCheck="1" w:checkStyle="0" w:appName="MSWord"/>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62463"/>
    <w:rsid w:val="0006621A"/>
    <w:rsid w:val="00076769"/>
    <w:rsid w:val="00092B7E"/>
    <w:rsid w:val="000C01EB"/>
    <w:rsid w:val="000C156E"/>
    <w:rsid w:val="000D71BD"/>
    <w:rsid w:val="000E1684"/>
    <w:rsid w:val="001018E5"/>
    <w:rsid w:val="0010426E"/>
    <w:rsid w:val="00140449"/>
    <w:rsid w:val="001404A6"/>
    <w:rsid w:val="001554B5"/>
    <w:rsid w:val="001803AF"/>
    <w:rsid w:val="001870B4"/>
    <w:rsid w:val="001A6D50"/>
    <w:rsid w:val="001B48CA"/>
    <w:rsid w:val="001B58F5"/>
    <w:rsid w:val="001C5CEC"/>
    <w:rsid w:val="001E338B"/>
    <w:rsid w:val="001F23DB"/>
    <w:rsid w:val="002021F9"/>
    <w:rsid w:val="0021191E"/>
    <w:rsid w:val="00213183"/>
    <w:rsid w:val="00240BFB"/>
    <w:rsid w:val="002476FC"/>
    <w:rsid w:val="002651E9"/>
    <w:rsid w:val="002662DC"/>
    <w:rsid w:val="002724C9"/>
    <w:rsid w:val="00283DC3"/>
    <w:rsid w:val="0029586F"/>
    <w:rsid w:val="00310E09"/>
    <w:rsid w:val="003227BC"/>
    <w:rsid w:val="00343E96"/>
    <w:rsid w:val="00351F4B"/>
    <w:rsid w:val="00360498"/>
    <w:rsid w:val="00363FC5"/>
    <w:rsid w:val="00374993"/>
    <w:rsid w:val="003854B7"/>
    <w:rsid w:val="00385E48"/>
    <w:rsid w:val="003D19F5"/>
    <w:rsid w:val="003D24E7"/>
    <w:rsid w:val="003F4DFF"/>
    <w:rsid w:val="004323A0"/>
    <w:rsid w:val="00444C1C"/>
    <w:rsid w:val="00446166"/>
    <w:rsid w:val="00463AD0"/>
    <w:rsid w:val="00472D6C"/>
    <w:rsid w:val="004D2413"/>
    <w:rsid w:val="004E30BF"/>
    <w:rsid w:val="0051710F"/>
    <w:rsid w:val="0053361C"/>
    <w:rsid w:val="0054532E"/>
    <w:rsid w:val="00560C25"/>
    <w:rsid w:val="00567E01"/>
    <w:rsid w:val="00573C5F"/>
    <w:rsid w:val="005771A4"/>
    <w:rsid w:val="00582287"/>
    <w:rsid w:val="005918B2"/>
    <w:rsid w:val="00593518"/>
    <w:rsid w:val="005A21C6"/>
    <w:rsid w:val="005B18E8"/>
    <w:rsid w:val="005D066C"/>
    <w:rsid w:val="005D360D"/>
    <w:rsid w:val="006457DA"/>
    <w:rsid w:val="006555B3"/>
    <w:rsid w:val="00661C9C"/>
    <w:rsid w:val="006820C4"/>
    <w:rsid w:val="00683340"/>
    <w:rsid w:val="006C0665"/>
    <w:rsid w:val="006D75CC"/>
    <w:rsid w:val="006F6CE6"/>
    <w:rsid w:val="0070631A"/>
    <w:rsid w:val="00713B8D"/>
    <w:rsid w:val="0071495D"/>
    <w:rsid w:val="0074F252"/>
    <w:rsid w:val="00750CB0"/>
    <w:rsid w:val="007527F2"/>
    <w:rsid w:val="0077469A"/>
    <w:rsid w:val="0079592D"/>
    <w:rsid w:val="00796EA5"/>
    <w:rsid w:val="007A7854"/>
    <w:rsid w:val="007D1B46"/>
    <w:rsid w:val="008722A4"/>
    <w:rsid w:val="0088556A"/>
    <w:rsid w:val="00891B38"/>
    <w:rsid w:val="008A3003"/>
    <w:rsid w:val="008C4AE6"/>
    <w:rsid w:val="00962EB6"/>
    <w:rsid w:val="009719CC"/>
    <w:rsid w:val="0098339E"/>
    <w:rsid w:val="00983BE9"/>
    <w:rsid w:val="00985F25"/>
    <w:rsid w:val="00997243"/>
    <w:rsid w:val="009A1E7D"/>
    <w:rsid w:val="009B124E"/>
    <w:rsid w:val="009B5A97"/>
    <w:rsid w:val="009D3F12"/>
    <w:rsid w:val="009F7B24"/>
    <w:rsid w:val="00A001C0"/>
    <w:rsid w:val="00A071ED"/>
    <w:rsid w:val="00A07555"/>
    <w:rsid w:val="00A12DF9"/>
    <w:rsid w:val="00A26B2C"/>
    <w:rsid w:val="00AC52BA"/>
    <w:rsid w:val="00AF20B0"/>
    <w:rsid w:val="00AF713A"/>
    <w:rsid w:val="00B0757F"/>
    <w:rsid w:val="00B43322"/>
    <w:rsid w:val="00B51564"/>
    <w:rsid w:val="00B527AB"/>
    <w:rsid w:val="00B66EDA"/>
    <w:rsid w:val="00B96C4C"/>
    <w:rsid w:val="00BD1FDB"/>
    <w:rsid w:val="00C1320C"/>
    <w:rsid w:val="00C20CBA"/>
    <w:rsid w:val="00C2583D"/>
    <w:rsid w:val="00C31D6B"/>
    <w:rsid w:val="00CA4F82"/>
    <w:rsid w:val="00D16712"/>
    <w:rsid w:val="00D408F3"/>
    <w:rsid w:val="00D53449"/>
    <w:rsid w:val="00D57F3C"/>
    <w:rsid w:val="00D61E16"/>
    <w:rsid w:val="00D67E31"/>
    <w:rsid w:val="00D71408"/>
    <w:rsid w:val="00D813B4"/>
    <w:rsid w:val="00D91E0B"/>
    <w:rsid w:val="00DA5117"/>
    <w:rsid w:val="00DC016C"/>
    <w:rsid w:val="00DC4CA4"/>
    <w:rsid w:val="00DD290B"/>
    <w:rsid w:val="00DE7200"/>
    <w:rsid w:val="00DE7847"/>
    <w:rsid w:val="00E119E7"/>
    <w:rsid w:val="00E17E2F"/>
    <w:rsid w:val="00E667B7"/>
    <w:rsid w:val="00EA1E33"/>
    <w:rsid w:val="00EF0C10"/>
    <w:rsid w:val="00EF421F"/>
    <w:rsid w:val="00F22F85"/>
    <w:rsid w:val="00F26892"/>
    <w:rsid w:val="00F50F1A"/>
    <w:rsid w:val="00F56770"/>
    <w:rsid w:val="00F6076C"/>
    <w:rsid w:val="00F65A39"/>
    <w:rsid w:val="00F83991"/>
    <w:rsid w:val="00F86CD6"/>
    <w:rsid w:val="00F91B48"/>
    <w:rsid w:val="00FA09E7"/>
    <w:rsid w:val="00FC1CB3"/>
    <w:rsid w:val="00FD3580"/>
    <w:rsid w:val="00FE571E"/>
    <w:rsid w:val="0A82E383"/>
    <w:rsid w:val="16D783BE"/>
    <w:rsid w:val="1B6B3BC7"/>
    <w:rsid w:val="1E8EC288"/>
    <w:rsid w:val="1F5EE912"/>
    <w:rsid w:val="252B29DB"/>
    <w:rsid w:val="276E590F"/>
    <w:rsid w:val="2F487808"/>
    <w:rsid w:val="316E698D"/>
    <w:rsid w:val="3FF70EB5"/>
    <w:rsid w:val="4B120AFD"/>
    <w:rsid w:val="4BA14289"/>
    <w:rsid w:val="4F36292E"/>
    <w:rsid w:val="62B5A4BD"/>
    <w:rsid w:val="63843E1C"/>
    <w:rsid w:val="6A977323"/>
    <w:rsid w:val="6AB4DDB5"/>
    <w:rsid w:val="6E32EC8F"/>
    <w:rsid w:val="70F948B2"/>
    <w:rsid w:val="7B21712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eastAsia="Batang" w:ascii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C156E"/>
    <w:pPr>
      <w:spacing w:after="0" w:line="240" w:lineRule="auto"/>
    </w:pPr>
    <w:rPr>
      <w:rFonts w:ascii="Times New Roman" w:hAnsi="Times New Roman" w:eastAsia="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240BFB"/>
    <w:rPr>
      <w:rFonts w:ascii="Tahoma" w:hAnsi="Tahoma" w:eastAsia="Times New Roman" w:cs="Times New Roman"/>
      <w:b/>
      <w:caps/>
      <w:sz w:val="28"/>
      <w:szCs w:val="28"/>
    </w:rPr>
  </w:style>
  <w:style w:type="character" w:styleId="Heading2Char" w:customStyle="1">
    <w:name w:val="Heading 2 Char"/>
    <w:basedOn w:val="DefaultParagraphFont"/>
    <w:link w:val="Heading2"/>
    <w:rsid w:val="00240BFB"/>
    <w:rPr>
      <w:rFonts w:ascii="Tahoma" w:hAnsi="Tahoma" w:eastAsia="Times New Roman" w:cs="Times New Roman"/>
      <w:b/>
      <w:caps/>
      <w:color w:val="000000"/>
      <w:sz w:val="18"/>
      <w:szCs w:val="20"/>
    </w:rPr>
  </w:style>
  <w:style w:type="character" w:styleId="Heading3Char" w:customStyle="1">
    <w:name w:val="Heading 3 Char"/>
    <w:basedOn w:val="DefaultParagraphFont"/>
    <w:link w:val="Heading3"/>
    <w:semiHidden/>
    <w:rsid w:val="00240BFB"/>
    <w:rPr>
      <w:rFonts w:ascii="Tahoma" w:hAnsi="Tahoma" w:eastAsia="Times New Roman" w:cs="Times New Roman"/>
      <w:sz w:val="20"/>
      <w:szCs w:val="20"/>
    </w:rPr>
  </w:style>
  <w:style w:type="paragraph" w:styleId="Italics" w:customStyle="1">
    <w:name w:val="Italics"/>
    <w:basedOn w:val="Normal"/>
    <w:rsid w:val="00240BFB"/>
    <w:rPr>
      <w:rFonts w:ascii="Tahoma" w:hAnsi="Tahoma"/>
      <w:i/>
      <w:sz w:val="16"/>
      <w:lang w:val="en-US"/>
    </w:rPr>
  </w:style>
  <w:style w:type="paragraph" w:styleId="Text" w:customStyle="1">
    <w:name w:val="Text"/>
    <w:basedOn w:val="Normal"/>
    <w:rsid w:val="00240BFB"/>
    <w:pPr>
      <w:spacing w:before="100" w:after="100" w:line="288" w:lineRule="auto"/>
    </w:pPr>
    <w:rPr>
      <w:rFonts w:ascii="Tahoma" w:hAnsi="Tahoma"/>
      <w:sz w:val="16"/>
      <w:lang w:val="en-US"/>
    </w:rPr>
  </w:style>
  <w:style w:type="paragraph" w:styleId="RequirementsList" w:customStyle="1">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styleId="BalloonTextChar" w:customStyle="1">
    <w:name w:val="Balloon Text Char"/>
    <w:basedOn w:val="DefaultParagraphFont"/>
    <w:link w:val="BalloonText"/>
    <w:uiPriority w:val="99"/>
    <w:semiHidden/>
    <w:rsid w:val="00240BFB"/>
    <w:rPr>
      <w:rFonts w:ascii="Tahoma" w:hAnsi="Tahoma" w:eastAsia="Times New Roman"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styleId="Default" w:customStyle="1">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styleId="st1" w:customStyle="1">
    <w:name w:val="st1"/>
    <w:basedOn w:val="DefaultParagraphFont"/>
    <w:rsid w:val="00DA5117"/>
  </w:style>
  <w:style w:type="paragraph" w:styleId="PlainText">
    <w:name w:val="Plain Text"/>
    <w:basedOn w:val="Normal"/>
    <w:link w:val="PlainTextChar"/>
    <w:uiPriority w:val="99"/>
    <w:unhideWhenUsed/>
    <w:rsid w:val="00DA5117"/>
    <w:rPr>
      <w:rFonts w:ascii="Consolas" w:hAnsi="Consolas" w:eastAsiaTheme="minorHAnsi" w:cstheme="minorBidi"/>
      <w:sz w:val="21"/>
      <w:szCs w:val="21"/>
      <w:lang w:val="en-US"/>
    </w:rPr>
  </w:style>
  <w:style w:type="character" w:styleId="PlainTextChar" w:customStyle="1">
    <w:name w:val="Plain Text Char"/>
    <w:basedOn w:val="DefaultParagraphFont"/>
    <w:link w:val="PlainText"/>
    <w:uiPriority w:val="99"/>
    <w:rsid w:val="00DA5117"/>
    <w:rPr>
      <w:rFonts w:ascii="Consolas" w:hAnsi="Consolas"/>
      <w:sz w:val="21"/>
      <w:szCs w:val="21"/>
    </w:rPr>
  </w:style>
  <w:style w:type="character" w:styleId="ListParagraphChar" w:customStyle="1">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hAnsi="Calibri" w:eastAsia="Times New Roman"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styleId="CommentTextChar" w:customStyle="1">
    <w:name w:val="Comment Text Char"/>
    <w:basedOn w:val="DefaultParagraphFont"/>
    <w:link w:val="CommentText"/>
    <w:uiPriority w:val="99"/>
    <w:semiHidden/>
    <w:rsid w:val="009B5A97"/>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styleId="CommentSubjectChar" w:customStyle="1">
    <w:name w:val="Comment Subject Char"/>
    <w:basedOn w:val="CommentTextChar"/>
    <w:link w:val="CommentSubject"/>
    <w:uiPriority w:val="99"/>
    <w:semiHidden/>
    <w:rsid w:val="009B5A97"/>
    <w:rPr>
      <w:rFonts w:ascii="Times New Roman" w:hAnsi="Times New Roman" w:eastAsia="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hAnsi="Times New Roman" w:eastAsia="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styleId="HeaderChar" w:customStyle="1">
    <w:name w:val="Header Char"/>
    <w:basedOn w:val="DefaultParagraphFont"/>
    <w:link w:val="Header"/>
    <w:uiPriority w:val="99"/>
    <w:rsid w:val="00446166"/>
    <w:rPr>
      <w:rFonts w:ascii="Times New Roman" w:hAnsi="Times New Roman" w:eastAsia="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styleId="FooterChar" w:customStyle="1">
    <w:name w:val="Footer Char"/>
    <w:basedOn w:val="DefaultParagraphFont"/>
    <w:link w:val="Footer"/>
    <w:uiPriority w:val="99"/>
    <w:rsid w:val="00446166"/>
    <w:rPr>
      <w:rFonts w:ascii="Times New Roman" w:hAnsi="Times New Roman" w:eastAsia="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image" Target="media/image1.jpe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P="0029586F" w:rsidRDefault="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096C44"/>
    <w:rsid w:val="001046B2"/>
    <w:rsid w:val="001C5CEC"/>
    <w:rsid w:val="0029586F"/>
    <w:rsid w:val="00381BDA"/>
    <w:rsid w:val="003C4899"/>
    <w:rsid w:val="00573ED8"/>
    <w:rsid w:val="00685E40"/>
    <w:rsid w:val="006B1506"/>
    <w:rsid w:val="00740C02"/>
    <w:rsid w:val="00787046"/>
    <w:rsid w:val="00895E64"/>
    <w:rsid w:val="008C746E"/>
    <w:rsid w:val="00977B06"/>
    <w:rsid w:val="009F5E60"/>
    <w:rsid w:val="00B053D9"/>
    <w:rsid w:val="00B72270"/>
    <w:rsid w:val="00B95056"/>
    <w:rsid w:val="00C2583D"/>
    <w:rsid w:val="00D0414E"/>
    <w:rsid w:val="00D43BB4"/>
    <w:rsid w:val="00D44001"/>
    <w:rsid w:val="00EA0552"/>
    <w:rsid w:val="00F4775D"/>
    <w:rsid w:val="00F73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A24585B6FD85F4B8596D66EACB068AC" ma:contentTypeVersion="19" ma:contentTypeDescription="Create a new document." ma:contentTypeScope="" ma:versionID="b6052df35170255248a080c7f056c909">
  <xsd:schema xmlns:xsd="http://www.w3.org/2001/XMLSchema" xmlns:xs="http://www.w3.org/2001/XMLSchema" xmlns:p="http://schemas.microsoft.com/office/2006/metadata/properties" xmlns:ns2="d5fc3401-37ec-4de0-b1a8-e6e7072cde34" xmlns:ns3="b6a3b5e8-9a5d-48de-8dd4-71f80e1de32d" targetNamespace="http://schemas.microsoft.com/office/2006/metadata/properties" ma:root="true" ma:fieldsID="199d05bada09f7697e48bf91f960e14b" ns2:_="" ns3:_="">
    <xsd:import namespace="d5fc3401-37ec-4de0-b1a8-e6e7072cde34"/>
    <xsd:import namespace="b6a3b5e8-9a5d-48de-8dd4-71f80e1de3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Deadlin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fc3401-37ec-4de0-b1a8-e6e7072cde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eadline" ma:index="21" nillable="true" ma:displayName="Deadline" ma:format="DateOnly" ma:internalName="Deadline">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59c633d-5006-4444-a121-24421aa6b814}" ma:internalName="TaxCatchAll" ma:showField="CatchAllData" ma:web="b6a3b5e8-9a5d-48de-8dd4-71f80e1de3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b6a3b5e8-9a5d-48de-8dd4-71f80e1de32d">
      <UserInfo>
        <DisplayName>Pelazza, Cristina (CSHL)</DisplayName>
        <AccountId>2268</AccountId>
        <AccountType/>
      </UserInfo>
      <UserInfo>
        <DisplayName>Tomat, Erica (AGAH)</DisplayName>
        <AccountId>2877</AccountId>
        <AccountType/>
      </UserInfo>
    </SharedWithUsers>
    <TaxCatchAll xmlns="b6a3b5e8-9a5d-48de-8dd4-71f80e1de32d" xsi:nil="true"/>
    <lcf76f155ced4ddcb4097134ff3c332f xmlns="d5fc3401-37ec-4de0-b1a8-e6e7072cde34">
      <Terms xmlns="http://schemas.microsoft.com/office/infopath/2007/PartnerControls"/>
    </lcf76f155ced4ddcb4097134ff3c332f>
    <Deadline xmlns="d5fc3401-37ec-4de0-b1a8-e6e7072cde34" xsi:nil="true"/>
  </documentManagement>
</p:properties>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F50EDDAA-6F9E-410F-95FE-E890DC2DC60A}"/>
</file>

<file path=customXml/itemProps3.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FAO of the UN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ADM1702e_TOR for Interns, Fellows, Volunteers</dc:title>
  <dc:creator>Szuts, Anna (CSSD)</dc:creator>
  <lastModifiedBy>Martella, Arianna (CSHR)</lastModifiedBy>
  <revision>9</revision>
  <lastPrinted>2016-03-01T13:06:00.0000000Z</lastPrinted>
  <dcterms:created xsi:type="dcterms:W3CDTF">2024-12-05T09:03:00.0000000Z</dcterms:created>
  <dcterms:modified xsi:type="dcterms:W3CDTF">2025-01-08T08:10:00.2791644Z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0x0101002A24585B6FD85F4B8596D66EACB068AC</vt:lpwstr>
  </property>
  <property fmtid="{D5CDD505-2E9C-101B-9397-08002B2CF9AE}" pid="3" name="MediaServiceImageTags">
    <vt:lpwstr/>
  </property>
</Properties>
</file>